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0191A" w14:textId="77777777" w:rsidR="003F7F3D" w:rsidRDefault="003F7F3D" w:rsidP="0053743B">
      <w:pPr>
        <w:spacing w:line="360" w:lineRule="auto"/>
        <w:ind w:firstLine="708"/>
        <w:jc w:val="center"/>
        <w:rPr>
          <w:rFonts w:ascii="Arial" w:hAnsi="Arial" w:cs="Arial"/>
          <w:b/>
          <w:bCs/>
          <w:sz w:val="22"/>
          <w:szCs w:val="22"/>
        </w:rPr>
      </w:pPr>
      <w:r w:rsidRPr="005F40E2">
        <w:rPr>
          <w:rFonts w:ascii="Arial" w:hAnsi="Arial" w:cs="Arial"/>
          <w:b/>
          <w:bCs/>
          <w:sz w:val="22"/>
          <w:szCs w:val="22"/>
        </w:rPr>
        <w:t>AVISO DE DISPENSA DE LICITAÇÃO</w:t>
      </w:r>
    </w:p>
    <w:p w14:paraId="1BE94F3E" w14:textId="77777777" w:rsidR="008B5EF1" w:rsidRPr="00B8093E" w:rsidRDefault="008B5EF1" w:rsidP="008B5EF1">
      <w:pPr>
        <w:spacing w:line="360" w:lineRule="auto"/>
        <w:ind w:firstLine="708"/>
        <w:jc w:val="center"/>
        <w:rPr>
          <w:rFonts w:ascii="Arial" w:hAnsi="Arial" w:cs="Arial"/>
          <w:b/>
          <w:bCs/>
          <w:sz w:val="22"/>
          <w:szCs w:val="22"/>
        </w:rPr>
      </w:pPr>
      <w:r w:rsidRPr="00B8093E">
        <w:rPr>
          <w:rFonts w:ascii="Arial" w:hAnsi="Arial" w:cs="Arial"/>
          <w:b/>
          <w:bCs/>
          <w:sz w:val="22"/>
          <w:szCs w:val="22"/>
        </w:rPr>
        <w:t>POR INEXIGIBILIDADE</w:t>
      </w:r>
    </w:p>
    <w:p w14:paraId="0F4B27B4" w14:textId="77777777" w:rsidR="0053743B" w:rsidRPr="00B8093E" w:rsidRDefault="0053743B" w:rsidP="007E5189">
      <w:pPr>
        <w:jc w:val="both"/>
        <w:rPr>
          <w:rFonts w:ascii="Arial" w:hAnsi="Arial" w:cs="Arial"/>
          <w:sz w:val="22"/>
          <w:szCs w:val="22"/>
        </w:rPr>
      </w:pPr>
    </w:p>
    <w:p w14:paraId="2AAE12BF" w14:textId="3A4065F8" w:rsidR="00D47488" w:rsidRDefault="003F7F3D" w:rsidP="00464785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8093E">
        <w:rPr>
          <w:rFonts w:ascii="Arial" w:hAnsi="Arial" w:cs="Arial"/>
          <w:b/>
          <w:bCs/>
          <w:sz w:val="22"/>
          <w:szCs w:val="22"/>
        </w:rPr>
        <w:t>A CÂMARA MUNICIPAL DE SANTA BÁRBARA D’OESTE NO ESTADO DE</w:t>
      </w:r>
      <w:r w:rsidR="008375DB" w:rsidRPr="00B8093E">
        <w:rPr>
          <w:rFonts w:ascii="Arial" w:hAnsi="Arial" w:cs="Arial"/>
          <w:b/>
          <w:bCs/>
          <w:sz w:val="22"/>
          <w:szCs w:val="22"/>
        </w:rPr>
        <w:t xml:space="preserve"> </w:t>
      </w:r>
      <w:r w:rsidRPr="00B8093E">
        <w:rPr>
          <w:rFonts w:ascii="Arial" w:hAnsi="Arial" w:cs="Arial"/>
          <w:b/>
          <w:bCs/>
          <w:sz w:val="22"/>
          <w:szCs w:val="22"/>
        </w:rPr>
        <w:t>SÃO PAULO</w:t>
      </w:r>
      <w:r w:rsidRPr="00B8093E">
        <w:rPr>
          <w:rFonts w:ascii="Arial" w:hAnsi="Arial" w:cs="Arial"/>
          <w:sz w:val="22"/>
          <w:szCs w:val="22"/>
        </w:rPr>
        <w:t>, em conformidade com o art. 7</w:t>
      </w:r>
      <w:r w:rsidR="008B5EF1" w:rsidRPr="00B8093E">
        <w:rPr>
          <w:rFonts w:ascii="Arial" w:hAnsi="Arial" w:cs="Arial"/>
          <w:sz w:val="22"/>
          <w:szCs w:val="22"/>
        </w:rPr>
        <w:t>4</w:t>
      </w:r>
      <w:r w:rsidRPr="00B8093E">
        <w:rPr>
          <w:rFonts w:ascii="Arial" w:hAnsi="Arial" w:cs="Arial"/>
          <w:sz w:val="22"/>
          <w:szCs w:val="22"/>
        </w:rPr>
        <w:t>, I</w:t>
      </w:r>
      <w:r w:rsidR="008B5EF1" w:rsidRPr="00B8093E">
        <w:rPr>
          <w:rFonts w:ascii="Arial" w:hAnsi="Arial" w:cs="Arial"/>
          <w:sz w:val="22"/>
          <w:szCs w:val="22"/>
        </w:rPr>
        <w:t>I</w:t>
      </w:r>
      <w:r w:rsidRPr="00B8093E">
        <w:rPr>
          <w:rFonts w:ascii="Arial" w:hAnsi="Arial" w:cs="Arial"/>
          <w:sz w:val="22"/>
          <w:szCs w:val="22"/>
        </w:rPr>
        <w:t>I,</w:t>
      </w:r>
      <w:r w:rsidR="008B5EF1" w:rsidRPr="00B8093E">
        <w:rPr>
          <w:rFonts w:ascii="Arial" w:hAnsi="Arial" w:cs="Arial"/>
          <w:sz w:val="22"/>
          <w:szCs w:val="22"/>
        </w:rPr>
        <w:t xml:space="preserve"> “F”</w:t>
      </w:r>
      <w:r w:rsidRPr="00B8093E">
        <w:rPr>
          <w:rFonts w:ascii="Arial" w:hAnsi="Arial" w:cs="Arial"/>
          <w:sz w:val="22"/>
          <w:szCs w:val="22"/>
        </w:rPr>
        <w:t xml:space="preserve"> da Lei Federal nº 14.133/2021,</w:t>
      </w:r>
      <w:r w:rsidR="008375DB" w:rsidRPr="005F40E2">
        <w:rPr>
          <w:rFonts w:ascii="Arial" w:hAnsi="Arial" w:cs="Arial"/>
          <w:sz w:val="22"/>
          <w:szCs w:val="22"/>
        </w:rPr>
        <w:t xml:space="preserve"> </w:t>
      </w:r>
      <w:r w:rsidRPr="005F40E2">
        <w:rPr>
          <w:rFonts w:ascii="Arial" w:hAnsi="Arial" w:cs="Arial"/>
          <w:sz w:val="22"/>
          <w:szCs w:val="22"/>
        </w:rPr>
        <w:t>Nova Lei de</w:t>
      </w:r>
      <w:r w:rsidR="00AA3A3E" w:rsidRPr="005F40E2">
        <w:rPr>
          <w:rFonts w:ascii="Arial" w:hAnsi="Arial" w:cs="Arial"/>
          <w:sz w:val="22"/>
          <w:szCs w:val="22"/>
        </w:rPr>
        <w:t xml:space="preserve"> </w:t>
      </w:r>
      <w:r w:rsidRPr="005F40E2">
        <w:rPr>
          <w:rFonts w:ascii="Arial" w:hAnsi="Arial" w:cs="Arial"/>
          <w:sz w:val="22"/>
          <w:szCs w:val="22"/>
        </w:rPr>
        <w:t>Licitações e Contratos Administrativos, torna público que pretende</w:t>
      </w:r>
      <w:r w:rsidR="008375DB" w:rsidRPr="005F40E2">
        <w:rPr>
          <w:rFonts w:ascii="Arial" w:hAnsi="Arial" w:cs="Arial"/>
          <w:sz w:val="22"/>
          <w:szCs w:val="22"/>
        </w:rPr>
        <w:t xml:space="preserve"> </w:t>
      </w:r>
      <w:r w:rsidRPr="005F40E2">
        <w:rPr>
          <w:rFonts w:ascii="Arial" w:hAnsi="Arial" w:cs="Arial"/>
          <w:sz w:val="22"/>
          <w:szCs w:val="22"/>
        </w:rPr>
        <w:t xml:space="preserve">realizar </w:t>
      </w:r>
      <w:r w:rsidR="005F40E2" w:rsidRPr="005F40E2">
        <w:rPr>
          <w:rFonts w:ascii="Arial" w:hAnsi="Arial" w:cs="Arial"/>
          <w:sz w:val="22"/>
          <w:szCs w:val="22"/>
          <w:shd w:val="clear" w:color="auto" w:fill="FFFFFF"/>
        </w:rPr>
        <w:t xml:space="preserve">Contratação de empresa especializada </w:t>
      </w:r>
      <w:r w:rsidR="00464785" w:rsidRPr="00464785">
        <w:rPr>
          <w:rFonts w:ascii="Arial" w:hAnsi="Arial" w:cs="Arial"/>
          <w:b/>
          <w:bCs/>
          <w:sz w:val="22"/>
          <w:szCs w:val="22"/>
        </w:rPr>
        <w:t>UNICURSOS CAPACITAÇÃO e TREINAMENTOS LTDA</w:t>
      </w:r>
      <w:r w:rsidR="00464785" w:rsidRPr="00464785">
        <w:rPr>
          <w:rFonts w:ascii="Arial" w:hAnsi="Arial" w:cs="Arial"/>
          <w:sz w:val="22"/>
          <w:szCs w:val="22"/>
        </w:rPr>
        <w:t>, inscrita no CNPJ sob nº 19.949.769/0001-89, localizada na cidade de Curitiba – P</w:t>
      </w:r>
      <w:r w:rsidR="00464785">
        <w:rPr>
          <w:rFonts w:ascii="Arial" w:hAnsi="Arial" w:cs="Arial"/>
          <w:sz w:val="22"/>
          <w:szCs w:val="22"/>
        </w:rPr>
        <w:t>R</w:t>
      </w:r>
      <w:r w:rsidR="008B5EF1">
        <w:rPr>
          <w:rFonts w:ascii="Arial" w:hAnsi="Arial" w:cs="Arial"/>
          <w:sz w:val="22"/>
          <w:szCs w:val="22"/>
        </w:rPr>
        <w:t xml:space="preserve">, </w:t>
      </w:r>
      <w:r w:rsidR="00D47488">
        <w:rPr>
          <w:rFonts w:ascii="Arial" w:hAnsi="Arial" w:cs="Arial"/>
          <w:sz w:val="22"/>
          <w:szCs w:val="22"/>
        </w:rPr>
        <w:t xml:space="preserve">para </w:t>
      </w:r>
      <w:r w:rsidR="00464785">
        <w:rPr>
          <w:rFonts w:ascii="Arial" w:hAnsi="Arial" w:cs="Arial"/>
          <w:sz w:val="22"/>
          <w:szCs w:val="22"/>
        </w:rPr>
        <w:t>02</w:t>
      </w:r>
      <w:r w:rsidR="00D47488">
        <w:rPr>
          <w:rFonts w:ascii="Arial" w:hAnsi="Arial" w:cs="Arial"/>
          <w:sz w:val="22"/>
          <w:szCs w:val="22"/>
        </w:rPr>
        <w:t xml:space="preserve"> (</w:t>
      </w:r>
      <w:r w:rsidR="00464785">
        <w:rPr>
          <w:rFonts w:ascii="Arial" w:hAnsi="Arial" w:cs="Arial"/>
          <w:sz w:val="22"/>
          <w:szCs w:val="22"/>
        </w:rPr>
        <w:t>duas</w:t>
      </w:r>
      <w:r w:rsidR="00D47488">
        <w:rPr>
          <w:rFonts w:ascii="Arial" w:hAnsi="Arial" w:cs="Arial"/>
          <w:sz w:val="22"/>
          <w:szCs w:val="22"/>
        </w:rPr>
        <w:t xml:space="preserve">) inscrições </w:t>
      </w:r>
      <w:r w:rsidR="00464785">
        <w:rPr>
          <w:rFonts w:ascii="Arial" w:hAnsi="Arial" w:cs="Arial"/>
          <w:sz w:val="22"/>
          <w:szCs w:val="22"/>
        </w:rPr>
        <w:t xml:space="preserve">do </w:t>
      </w:r>
      <w:r w:rsidR="00464785" w:rsidRPr="00464785">
        <w:rPr>
          <w:rFonts w:ascii="Arial" w:hAnsi="Arial" w:cs="Arial"/>
          <w:sz w:val="22"/>
          <w:szCs w:val="22"/>
        </w:rPr>
        <w:t>I Seminário Brasileiro do Poder Legislativo Municipal – Presencial</w:t>
      </w:r>
    </w:p>
    <w:p w14:paraId="292A2BDE" w14:textId="77777777" w:rsidR="00D47488" w:rsidRDefault="00D47488" w:rsidP="007E518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C6BD030" w14:textId="5C92EBB5" w:rsidR="004E78C0" w:rsidRPr="00464785" w:rsidRDefault="00464785" w:rsidP="007E5189">
      <w:pPr>
        <w:jc w:val="both"/>
        <w:rPr>
          <w:rFonts w:ascii="Arial" w:hAnsi="Arial" w:cs="Arial"/>
          <w:sz w:val="20"/>
          <w:szCs w:val="20"/>
        </w:rPr>
      </w:pPr>
      <w:r w:rsidRPr="00464785">
        <w:rPr>
          <w:rFonts w:ascii="Arial" w:hAnsi="Arial" w:cs="Arial"/>
          <w:b/>
          <w:bCs/>
          <w:sz w:val="20"/>
          <w:szCs w:val="20"/>
        </w:rPr>
        <w:t>JUSTIFICATIVA</w:t>
      </w:r>
      <w:r w:rsidRPr="00464785">
        <w:rPr>
          <w:rFonts w:ascii="Arial" w:hAnsi="Arial" w:cs="Arial"/>
          <w:sz w:val="20"/>
          <w:szCs w:val="20"/>
        </w:rPr>
        <w:t>: A proposta tem como objetivo de treinamento e aperfeiçoamento de pessoal e abordará os princípios do processo legislativo, que são o alicerce de toda tramitação normativa no âmbito legislativo, além de proporcionar capacitação técnica aos advogados que atuam ou desejam atuar nesse campo, oferecendo conhecimentos aprofundados sobre a elaboração, análise e tramitação das normas jurídicas primárias. Também será dada ênfase à validade da atuação do advogado no processo legislativo, com base no Art. 2-A da Lei 8.906/1994, reconhecendo seu papel essencial em todas as esferas de governo. Outro eixo fundamental do seminário será o desenvolvimento de competências para a atuação estratégica da alta administração do Poder Legislativo municipal, promovendo uma visão sistêmica e integrada da gestão pública. Serão trabalhados temas como o funcionamento das Casas Legislativas, a relação entre o Legislativo e o Executivo, e a importância da qualificação do controlador interno. O evento visa ainda fortalecer boas práticas de controle e gestão administrativa, com foco em planejamento, direção de ações e adoção de ferramentas eficazes no macroprocesso de contratações, especialmente à luz da Lei nº 14.133/2021 (Nova Lei de Licitações e Contratos), aplicada ao contexto municipal. Além disso, serão apresentadas técnicas práticas de advocacia legislativa, como elaboração de emendas, pareceres e participação em audiências públicas, possibilitando uma atuação mais próxima e eficiente junto a parlamentares e equipes técnicas. Outro destaque será a implementação de sistemas de controle interno, com orientações sobre auditoria, fiscalização e mecanismos de proteção dos gestores frente a riscos e penalidades decorrentes de falhas administrativas. O seminário reforça, assim, a melhoria da qualidade da gestão pública municipal, com foco na eficiência administrativa e nos resultados voltados ao bem-estar da população.</w:t>
      </w:r>
    </w:p>
    <w:p w14:paraId="0839CB4D" w14:textId="77777777" w:rsidR="00464785" w:rsidRPr="00464785" w:rsidRDefault="00464785" w:rsidP="007E5189">
      <w:pPr>
        <w:jc w:val="both"/>
        <w:rPr>
          <w:rFonts w:ascii="Arial" w:hAnsi="Arial" w:cs="Arial"/>
          <w:sz w:val="22"/>
          <w:szCs w:val="22"/>
        </w:rPr>
      </w:pPr>
    </w:p>
    <w:p w14:paraId="1FC3EA44" w14:textId="77777777" w:rsidR="00464785" w:rsidRDefault="00464785" w:rsidP="007E5189">
      <w:pPr>
        <w:jc w:val="both"/>
        <w:rPr>
          <w:rFonts w:ascii="Arial" w:hAnsi="Arial" w:cs="Arial"/>
          <w:sz w:val="22"/>
          <w:szCs w:val="22"/>
        </w:rPr>
      </w:pPr>
    </w:p>
    <w:p w14:paraId="47AF8878" w14:textId="0420926A" w:rsidR="001321FE" w:rsidRPr="005F40E2" w:rsidRDefault="003F7F3D" w:rsidP="00B8093E">
      <w:pPr>
        <w:jc w:val="both"/>
        <w:rPr>
          <w:rFonts w:ascii="Arial" w:hAnsi="Arial" w:cs="Arial"/>
          <w:sz w:val="22"/>
          <w:szCs w:val="22"/>
        </w:rPr>
      </w:pPr>
      <w:r w:rsidRPr="005F40E2">
        <w:rPr>
          <w:rFonts w:ascii="Arial" w:hAnsi="Arial" w:cs="Arial"/>
          <w:b/>
          <w:bCs/>
          <w:sz w:val="22"/>
          <w:szCs w:val="22"/>
        </w:rPr>
        <w:t>DOTAÇÃO ORÇAMENTARIA:</w:t>
      </w:r>
      <w:r w:rsidR="00BF3486" w:rsidRPr="005F40E2">
        <w:rPr>
          <w:rFonts w:ascii="Arial" w:hAnsi="Arial" w:cs="Arial"/>
          <w:b/>
          <w:bCs/>
          <w:sz w:val="22"/>
          <w:szCs w:val="22"/>
        </w:rPr>
        <w:t xml:space="preserve"> </w:t>
      </w:r>
      <w:r w:rsidR="00B8093E" w:rsidRPr="00B8093E">
        <w:rPr>
          <w:rFonts w:ascii="Arial" w:hAnsi="Arial" w:cs="Arial"/>
          <w:sz w:val="22"/>
          <w:szCs w:val="22"/>
        </w:rPr>
        <w:t>Ficha nº.19 - 3.3.90.39.00 – outros serviços de terceiros – pessoa</w:t>
      </w:r>
      <w:r w:rsidR="00B8093E">
        <w:rPr>
          <w:rFonts w:ascii="Arial" w:hAnsi="Arial" w:cs="Arial"/>
          <w:sz w:val="22"/>
          <w:szCs w:val="22"/>
        </w:rPr>
        <w:t xml:space="preserve"> </w:t>
      </w:r>
      <w:r w:rsidR="00B8093E" w:rsidRPr="00B8093E">
        <w:rPr>
          <w:rFonts w:ascii="Arial" w:hAnsi="Arial" w:cs="Arial"/>
          <w:sz w:val="22"/>
          <w:szCs w:val="22"/>
        </w:rPr>
        <w:t>jurídica, subelemento nº 48 – serviços de seleção e treinamento;</w:t>
      </w:r>
    </w:p>
    <w:p w14:paraId="44B0B852" w14:textId="77777777" w:rsidR="00F220CB" w:rsidRDefault="00F220CB" w:rsidP="007E5189">
      <w:pPr>
        <w:jc w:val="both"/>
        <w:rPr>
          <w:rFonts w:ascii="Arial" w:hAnsi="Arial" w:cs="Arial"/>
          <w:sz w:val="22"/>
          <w:szCs w:val="22"/>
        </w:rPr>
      </w:pPr>
    </w:p>
    <w:p w14:paraId="622840E8" w14:textId="59BA0303" w:rsidR="008B5EF1" w:rsidRPr="00A8084E" w:rsidRDefault="008B5EF1" w:rsidP="008B5EF1">
      <w:pPr>
        <w:jc w:val="both"/>
        <w:rPr>
          <w:rFonts w:ascii="Arial" w:hAnsi="Arial" w:cs="Arial"/>
          <w:sz w:val="22"/>
          <w:szCs w:val="22"/>
        </w:rPr>
      </w:pPr>
      <w:r w:rsidRPr="00A8084E">
        <w:rPr>
          <w:rFonts w:ascii="Arial" w:hAnsi="Arial" w:cs="Arial"/>
          <w:sz w:val="22"/>
          <w:szCs w:val="22"/>
        </w:rPr>
        <w:t>Eventuais manifestações deverão ser encamin</w:t>
      </w:r>
      <w:r>
        <w:rPr>
          <w:rFonts w:ascii="Arial" w:hAnsi="Arial" w:cs="Arial"/>
          <w:sz w:val="22"/>
          <w:szCs w:val="22"/>
        </w:rPr>
        <w:t xml:space="preserve">hadas ao Setor de Suprimentos e </w:t>
      </w:r>
      <w:r w:rsidRPr="00A8084E">
        <w:rPr>
          <w:rFonts w:ascii="Arial" w:hAnsi="Arial" w:cs="Arial"/>
          <w:sz w:val="22"/>
          <w:szCs w:val="22"/>
        </w:rPr>
        <w:t xml:space="preserve">Patrimônio até o dia </w:t>
      </w:r>
      <w:r w:rsidR="00B8093E">
        <w:rPr>
          <w:rFonts w:ascii="Arial" w:hAnsi="Arial" w:cs="Arial"/>
          <w:b/>
          <w:sz w:val="22"/>
          <w:szCs w:val="22"/>
          <w:highlight w:val="yellow"/>
        </w:rPr>
        <w:t>13</w:t>
      </w:r>
      <w:r w:rsidRPr="00A8084E">
        <w:rPr>
          <w:rFonts w:ascii="Arial" w:hAnsi="Arial" w:cs="Arial"/>
          <w:b/>
          <w:sz w:val="22"/>
          <w:szCs w:val="22"/>
          <w:highlight w:val="yellow"/>
        </w:rPr>
        <w:t>/</w:t>
      </w:r>
      <w:r w:rsidR="00B8093E">
        <w:rPr>
          <w:rFonts w:ascii="Arial" w:hAnsi="Arial" w:cs="Arial"/>
          <w:b/>
          <w:sz w:val="22"/>
          <w:szCs w:val="22"/>
          <w:highlight w:val="yellow"/>
        </w:rPr>
        <w:t>10</w:t>
      </w:r>
      <w:r w:rsidRPr="00A8084E">
        <w:rPr>
          <w:rFonts w:ascii="Arial" w:hAnsi="Arial" w:cs="Arial"/>
          <w:b/>
          <w:sz w:val="22"/>
          <w:szCs w:val="22"/>
          <w:highlight w:val="yellow"/>
        </w:rPr>
        <w:t>/2025</w:t>
      </w:r>
      <w:r w:rsidRPr="00A8084E">
        <w:rPr>
          <w:rFonts w:ascii="Arial" w:hAnsi="Arial" w:cs="Arial"/>
          <w:sz w:val="22"/>
          <w:szCs w:val="22"/>
        </w:rPr>
        <w:t>, através do e-mail:</w:t>
      </w:r>
      <w:r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A8084E">
          <w:rPr>
            <w:rStyle w:val="Hyperlink"/>
            <w:rFonts w:ascii="Arial" w:hAnsi="Arial" w:cs="Arial"/>
            <w:sz w:val="22"/>
            <w:szCs w:val="22"/>
          </w:rPr>
          <w:t>fkawai@camarasantabarbara.sp.gov.br</w:t>
        </w:r>
      </w:hyperlink>
      <w:r w:rsidRPr="00A8084E">
        <w:rPr>
          <w:rStyle w:val="Hyperlink"/>
          <w:rFonts w:ascii="Arial" w:hAnsi="Arial" w:cs="Arial"/>
          <w:sz w:val="22"/>
          <w:szCs w:val="22"/>
        </w:rPr>
        <w:t>,</w:t>
      </w:r>
      <w:r w:rsidRPr="00A8084E">
        <w:rPr>
          <w:rStyle w:val="Hyperlink"/>
          <w:rFonts w:ascii="Arial" w:hAnsi="Arial" w:cs="Arial"/>
          <w:sz w:val="22"/>
          <w:szCs w:val="22"/>
          <w:u w:val="none"/>
        </w:rPr>
        <w:t xml:space="preserve"> </w:t>
      </w:r>
      <w:r w:rsidRPr="00A8084E">
        <w:rPr>
          <w:rFonts w:ascii="Arial" w:hAnsi="Arial" w:cs="Arial"/>
          <w:sz w:val="22"/>
          <w:szCs w:val="22"/>
        </w:rPr>
        <w:t>com cópia para</w:t>
      </w:r>
      <w:r>
        <w:rPr>
          <w:rFonts w:ascii="Arial" w:hAnsi="Arial" w:cs="Arial"/>
          <w:sz w:val="22"/>
          <w:szCs w:val="22"/>
        </w:rPr>
        <w:t xml:space="preserve"> </w:t>
      </w:r>
      <w:r w:rsidRPr="00A8084E">
        <w:rPr>
          <w:rFonts w:ascii="Arial" w:hAnsi="Arial" w:cs="Arial"/>
          <w:sz w:val="22"/>
          <w:szCs w:val="22"/>
          <w:u w:val="single"/>
        </w:rPr>
        <w:t>licitacao@camarasantabarbara.sp.gov.br</w:t>
      </w:r>
    </w:p>
    <w:p w14:paraId="7B131AE0" w14:textId="77777777" w:rsidR="00A60623" w:rsidRDefault="00A60623" w:rsidP="007E518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43B0A68" w14:textId="77777777" w:rsidR="0066124A" w:rsidRDefault="0066124A" w:rsidP="007E518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C8CB171" w14:textId="1BA093E9" w:rsidR="0066124A" w:rsidRDefault="0066124A" w:rsidP="007E5189">
      <w:pPr>
        <w:jc w:val="both"/>
        <w:rPr>
          <w:rFonts w:ascii="Arial" w:hAnsi="Arial" w:cs="Arial"/>
          <w:sz w:val="28"/>
          <w:szCs w:val="28"/>
        </w:rPr>
      </w:pPr>
      <w:r w:rsidRPr="0066124A">
        <w:rPr>
          <w:rFonts w:ascii="Arial" w:hAnsi="Arial" w:cs="Arial"/>
          <w:sz w:val="28"/>
          <w:szCs w:val="28"/>
        </w:rPr>
        <w:t xml:space="preserve">O </w:t>
      </w:r>
      <w:r w:rsidRPr="0066124A">
        <w:rPr>
          <w:rFonts w:ascii="Arial" w:hAnsi="Arial" w:cs="Arial"/>
          <w:b/>
          <w:bCs/>
          <w:sz w:val="28"/>
          <w:szCs w:val="28"/>
        </w:rPr>
        <w:t>resultado do aviso de dispensa de licitação</w:t>
      </w:r>
      <w:r w:rsidRPr="0066124A">
        <w:rPr>
          <w:rFonts w:ascii="Arial" w:hAnsi="Arial" w:cs="Arial"/>
          <w:sz w:val="28"/>
          <w:szCs w:val="28"/>
        </w:rPr>
        <w:t xml:space="preserve"> será divulgado no Portal da Transparência, disponível no link abaixo:</w:t>
      </w:r>
    </w:p>
    <w:p w14:paraId="080EE75B" w14:textId="1FA9C4F8" w:rsidR="0066124A" w:rsidRDefault="0066124A" w:rsidP="007E5189">
      <w:pPr>
        <w:jc w:val="center"/>
        <w:rPr>
          <w:rFonts w:ascii="Arial" w:hAnsi="Arial" w:cs="Arial"/>
          <w:sz w:val="28"/>
          <w:szCs w:val="28"/>
          <w:u w:val="single"/>
        </w:rPr>
      </w:pPr>
      <w:hyperlink r:id="rId9" w:anchor="/dinamico/licitacoes/Licitacoes?periodicidade=MENSAL&amp;periodo=JANEIRO&amp;exercicio=2025&amp;pagina=1&amp;quantidaderegistros=100&amp;listacolunaordem=%5B%7B%22ColunaOrdem%22%3A%22ID%22%2C%22TipoOrdem%22%3A%22ascend%22%2C%22Ordem%22%3A4%7D%2C%7B%22ColunaOrdem%22%3A%22ModalidadeNumAno%22%2C%22TipoOrdem%22%3A%22ascend%22%2C%22Ordem%22%3A1%7D%2C%7B%22ColunaOrdem%22%3A%22DataApresentacaoPropostas%22%2C%22TipoOrdem%22%3A%22ascend%22%2C%22Ordem%22%3A2%7D%2C%7B%22ColunaOrdem%22%3A%22DataHomologacao%22%2C%22TipoOrdem%22%3A%22ascend%22%2C%22Ordem%22%3A3%7D%5D" w:history="1">
        <w:r w:rsidRPr="0066124A">
          <w:rPr>
            <w:rStyle w:val="Hyperlink"/>
            <w:rFonts w:ascii="Arial" w:hAnsi="Arial" w:cs="Arial"/>
            <w:sz w:val="28"/>
            <w:szCs w:val="28"/>
          </w:rPr>
          <w:t>CONTRATAÇÕES</w:t>
        </w:r>
      </w:hyperlink>
    </w:p>
    <w:p w14:paraId="6C7BBB53" w14:textId="77777777" w:rsidR="007E5189" w:rsidRPr="0066124A" w:rsidRDefault="007E5189" w:rsidP="007E5189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74D95E42" w14:textId="105E3232" w:rsidR="001321FE" w:rsidRDefault="003F7F3D" w:rsidP="007E5189">
      <w:pPr>
        <w:jc w:val="both"/>
        <w:rPr>
          <w:rFonts w:ascii="Arial" w:hAnsi="Arial" w:cs="Arial"/>
          <w:b/>
          <w:sz w:val="22"/>
          <w:szCs w:val="22"/>
        </w:rPr>
      </w:pPr>
      <w:r w:rsidRPr="005F40E2">
        <w:rPr>
          <w:rFonts w:ascii="Arial" w:hAnsi="Arial" w:cs="Arial"/>
          <w:sz w:val="22"/>
          <w:szCs w:val="22"/>
        </w:rPr>
        <w:t xml:space="preserve">Valor estimado da </w:t>
      </w:r>
      <w:r w:rsidR="00404B44" w:rsidRPr="005F40E2">
        <w:rPr>
          <w:rFonts w:ascii="Arial" w:hAnsi="Arial" w:cs="Arial"/>
          <w:sz w:val="22"/>
          <w:szCs w:val="22"/>
        </w:rPr>
        <w:t>contratação</w:t>
      </w:r>
      <w:r w:rsidRPr="005F40E2">
        <w:rPr>
          <w:rFonts w:ascii="Arial" w:hAnsi="Arial" w:cs="Arial"/>
          <w:sz w:val="22"/>
          <w:szCs w:val="22"/>
        </w:rPr>
        <w:t xml:space="preserve"> é de</w:t>
      </w:r>
      <w:r w:rsidRPr="005F40E2">
        <w:rPr>
          <w:rFonts w:ascii="Arial" w:hAnsi="Arial" w:cs="Arial"/>
          <w:b/>
          <w:sz w:val="22"/>
          <w:szCs w:val="22"/>
        </w:rPr>
        <w:t xml:space="preserve"> </w:t>
      </w:r>
      <w:r w:rsidR="00464785" w:rsidRPr="00464785">
        <w:rPr>
          <w:rFonts w:ascii="Arial" w:hAnsi="Arial" w:cs="Arial"/>
          <w:b/>
          <w:sz w:val="22"/>
          <w:szCs w:val="22"/>
        </w:rPr>
        <w:t>R$ 5.580,00 (cinco mil, quinhentos e oitenta reais)</w:t>
      </w:r>
    </w:p>
    <w:p w14:paraId="766A5EE5" w14:textId="77777777" w:rsidR="00BB4766" w:rsidRDefault="00BB4766" w:rsidP="007E5189">
      <w:pPr>
        <w:jc w:val="center"/>
        <w:rPr>
          <w:rFonts w:ascii="Arial" w:hAnsi="Arial" w:cs="Arial"/>
          <w:sz w:val="22"/>
          <w:szCs w:val="22"/>
        </w:rPr>
      </w:pPr>
    </w:p>
    <w:p w14:paraId="254926C2" w14:textId="1DDF6FCB" w:rsidR="001D59A2" w:rsidRDefault="003F7F3D" w:rsidP="007E5189">
      <w:pPr>
        <w:jc w:val="center"/>
        <w:rPr>
          <w:rFonts w:ascii="Arial" w:hAnsi="Arial" w:cs="Arial"/>
          <w:sz w:val="22"/>
          <w:szCs w:val="22"/>
        </w:rPr>
      </w:pPr>
      <w:r w:rsidRPr="005F40E2">
        <w:rPr>
          <w:rFonts w:ascii="Arial" w:hAnsi="Arial" w:cs="Arial"/>
          <w:sz w:val="22"/>
          <w:szCs w:val="22"/>
        </w:rPr>
        <w:t xml:space="preserve">Santa Bárbara d’Oeste, </w:t>
      </w:r>
      <w:r w:rsidR="005F40E2">
        <w:rPr>
          <w:rFonts w:ascii="Arial" w:hAnsi="Arial" w:cs="Arial"/>
          <w:sz w:val="22"/>
          <w:szCs w:val="22"/>
        </w:rPr>
        <w:fldChar w:fldCharType="begin"/>
      </w:r>
      <w:r w:rsidR="005F40E2">
        <w:rPr>
          <w:rFonts w:ascii="Arial" w:hAnsi="Arial" w:cs="Arial"/>
          <w:sz w:val="22"/>
          <w:szCs w:val="22"/>
        </w:rPr>
        <w:instrText xml:space="preserve"> TIME \@ "d' de 'MMMM' de 'yyyy" </w:instrText>
      </w:r>
      <w:r w:rsidR="005F40E2">
        <w:rPr>
          <w:rFonts w:ascii="Arial" w:hAnsi="Arial" w:cs="Arial"/>
          <w:sz w:val="22"/>
          <w:szCs w:val="22"/>
        </w:rPr>
        <w:fldChar w:fldCharType="separate"/>
      </w:r>
      <w:r w:rsidR="00B8093E">
        <w:rPr>
          <w:rFonts w:ascii="Arial" w:hAnsi="Arial" w:cs="Arial"/>
          <w:noProof/>
          <w:sz w:val="22"/>
          <w:szCs w:val="22"/>
        </w:rPr>
        <w:t>9 de outubro de 2025</w:t>
      </w:r>
      <w:r w:rsidR="005F40E2">
        <w:rPr>
          <w:rFonts w:ascii="Arial" w:hAnsi="Arial" w:cs="Arial"/>
          <w:sz w:val="22"/>
          <w:szCs w:val="22"/>
        </w:rPr>
        <w:fldChar w:fldCharType="end"/>
      </w:r>
      <w:r w:rsidR="00E652C7" w:rsidRPr="005F40E2">
        <w:rPr>
          <w:rFonts w:ascii="Arial" w:hAnsi="Arial" w:cs="Arial"/>
          <w:sz w:val="22"/>
          <w:szCs w:val="22"/>
        </w:rPr>
        <w:t>.</w:t>
      </w:r>
    </w:p>
    <w:p w14:paraId="3AE24D4A" w14:textId="77777777" w:rsidR="00D47488" w:rsidRPr="005F40E2" w:rsidRDefault="00D47488" w:rsidP="007E5189">
      <w:pPr>
        <w:jc w:val="center"/>
        <w:rPr>
          <w:rFonts w:ascii="Arial" w:hAnsi="Arial" w:cs="Arial"/>
          <w:sz w:val="22"/>
          <w:szCs w:val="22"/>
        </w:rPr>
      </w:pPr>
    </w:p>
    <w:p w14:paraId="399C1B71" w14:textId="2F9A7BA2" w:rsidR="00594586" w:rsidRPr="005F40E2" w:rsidRDefault="0049495F" w:rsidP="007E5189">
      <w:pPr>
        <w:jc w:val="center"/>
        <w:rPr>
          <w:rFonts w:ascii="Arial" w:hAnsi="Arial" w:cs="Arial"/>
          <w:sz w:val="22"/>
          <w:szCs w:val="22"/>
        </w:rPr>
      </w:pPr>
      <w:r w:rsidRPr="005F40E2">
        <w:rPr>
          <w:rFonts w:ascii="Arial" w:hAnsi="Arial" w:cs="Arial"/>
          <w:sz w:val="22"/>
          <w:szCs w:val="22"/>
        </w:rPr>
        <w:t>FERNANDO MIQUELOTO KAWAI</w:t>
      </w:r>
    </w:p>
    <w:p w14:paraId="5F2A270B" w14:textId="5D044803" w:rsidR="003153F0" w:rsidRPr="005F40E2" w:rsidRDefault="00DD5AEA" w:rsidP="007E5189">
      <w:pPr>
        <w:jc w:val="center"/>
        <w:rPr>
          <w:rFonts w:ascii="Arial" w:hAnsi="Arial" w:cs="Arial"/>
          <w:sz w:val="22"/>
          <w:szCs w:val="22"/>
        </w:rPr>
      </w:pPr>
      <w:r w:rsidRPr="005F40E2">
        <w:rPr>
          <w:rFonts w:ascii="Arial" w:hAnsi="Arial" w:cs="Arial"/>
          <w:sz w:val="22"/>
          <w:szCs w:val="22"/>
        </w:rPr>
        <w:t>Chefe do Setor de Suprimentos e Patrimônio</w:t>
      </w:r>
    </w:p>
    <w:sectPr w:rsidR="003153F0" w:rsidRPr="005F40E2" w:rsidSect="002F7992">
      <w:headerReference w:type="default" r:id="rId10"/>
      <w:pgSz w:w="11906" w:h="16838"/>
      <w:pgMar w:top="2268" w:right="1134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3B5E6" w14:textId="77777777" w:rsidR="00D4439A" w:rsidRDefault="00D4439A" w:rsidP="00FC6284">
      <w:r>
        <w:separator/>
      </w:r>
    </w:p>
  </w:endnote>
  <w:endnote w:type="continuationSeparator" w:id="0">
    <w:p w14:paraId="30A2CF5D" w14:textId="77777777" w:rsidR="00D4439A" w:rsidRDefault="00D4439A" w:rsidP="00FC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564DC" w14:textId="77777777" w:rsidR="00D4439A" w:rsidRDefault="00D4439A" w:rsidP="00FC6284">
      <w:r>
        <w:separator/>
      </w:r>
    </w:p>
  </w:footnote>
  <w:footnote w:type="continuationSeparator" w:id="0">
    <w:p w14:paraId="623BB68A" w14:textId="77777777" w:rsidR="00D4439A" w:rsidRDefault="00D4439A" w:rsidP="00FC6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81E7A" w14:textId="77777777" w:rsidR="00D4439A" w:rsidRDefault="00D4439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3B3B66" wp14:editId="7F6290B1">
          <wp:simplePos x="0" y="0"/>
          <wp:positionH relativeFrom="column">
            <wp:posOffset>-746125</wp:posOffset>
          </wp:positionH>
          <wp:positionV relativeFrom="paragraph">
            <wp:posOffset>-272415</wp:posOffset>
          </wp:positionV>
          <wp:extent cx="971550" cy="1076325"/>
          <wp:effectExtent l="0" t="0" r="0" b="9525"/>
          <wp:wrapNone/>
          <wp:docPr id="3" name="Imagem 3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55D1F0" wp14:editId="0E638C94">
              <wp:simplePos x="0" y="0"/>
              <wp:positionH relativeFrom="column">
                <wp:posOffset>67310</wp:posOffset>
              </wp:positionH>
              <wp:positionV relativeFrom="paragraph">
                <wp:posOffset>-271672</wp:posOffset>
              </wp:positionV>
              <wp:extent cx="5939790" cy="1350645"/>
              <wp:effectExtent l="0" t="0" r="381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4B993" w14:textId="77777777" w:rsidR="00D4439A" w:rsidRPr="00803B05" w:rsidRDefault="00D4439A" w:rsidP="00FC6284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14:paraId="621FEB88" w14:textId="77777777" w:rsidR="00D4439A" w:rsidRPr="00803B05" w:rsidRDefault="00D4439A" w:rsidP="00FC6284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55D1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.3pt;margin-top:-21.4pt;width:467.7pt;height:10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" stroked="f">
              <v:textbox>
                <w:txbxContent>
                  <w:p w14:paraId="1C14B993" w14:textId="77777777" w:rsidR="00D4439A" w:rsidRPr="00803B05" w:rsidRDefault="00D4439A" w:rsidP="00FC6284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14:paraId="621FEB88" w14:textId="77777777" w:rsidR="00D4439A" w:rsidRPr="00803B05" w:rsidRDefault="00D4439A" w:rsidP="00FC6284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5CA8"/>
    <w:multiLevelType w:val="hybridMultilevel"/>
    <w:tmpl w:val="B284174C"/>
    <w:lvl w:ilvl="0" w:tplc="21EE2F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6C58DC"/>
    <w:multiLevelType w:val="hybridMultilevel"/>
    <w:tmpl w:val="74C40614"/>
    <w:lvl w:ilvl="0" w:tplc="2C94A8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3091C"/>
    <w:multiLevelType w:val="multilevel"/>
    <w:tmpl w:val="B1D4B4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09AC4F02"/>
    <w:multiLevelType w:val="hybridMultilevel"/>
    <w:tmpl w:val="332A31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05B82"/>
    <w:multiLevelType w:val="hybridMultilevel"/>
    <w:tmpl w:val="95D697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5579E"/>
    <w:multiLevelType w:val="hybridMultilevel"/>
    <w:tmpl w:val="D4D0A5D8"/>
    <w:lvl w:ilvl="0" w:tplc="BE2AC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A160D"/>
    <w:multiLevelType w:val="hybridMultilevel"/>
    <w:tmpl w:val="50A65926"/>
    <w:lvl w:ilvl="0" w:tplc="9E9E9BFA">
      <w:start w:val="1"/>
      <w:numFmt w:val="decimal"/>
      <w:lvlText w:val="%1-"/>
      <w:lvlJc w:val="left"/>
      <w:pPr>
        <w:ind w:left="291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2DC87D22"/>
    <w:multiLevelType w:val="hybridMultilevel"/>
    <w:tmpl w:val="E006F8B6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536B"/>
    <w:multiLevelType w:val="hybridMultilevel"/>
    <w:tmpl w:val="48D6D220"/>
    <w:lvl w:ilvl="0" w:tplc="E5685A0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8F8390F"/>
    <w:multiLevelType w:val="multilevel"/>
    <w:tmpl w:val="A9E2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547B5D"/>
    <w:multiLevelType w:val="hybridMultilevel"/>
    <w:tmpl w:val="E22C52EA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25DB1"/>
    <w:multiLevelType w:val="hybridMultilevel"/>
    <w:tmpl w:val="1E309052"/>
    <w:lvl w:ilvl="0" w:tplc="3832429E">
      <w:start w:val="1"/>
      <w:numFmt w:val="decimal"/>
      <w:lvlText w:val="%1-"/>
      <w:lvlJc w:val="left"/>
      <w:pPr>
        <w:ind w:left="1080" w:hanging="360"/>
      </w:pPr>
      <w:rPr>
        <w:rFonts w:ascii="Courier New" w:eastAsia="Times New Roman" w:hAnsi="Courier New" w:cs="Courier New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AD781F"/>
    <w:multiLevelType w:val="hybridMultilevel"/>
    <w:tmpl w:val="43B8614A"/>
    <w:lvl w:ilvl="0" w:tplc="9A4CF7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4564E"/>
    <w:multiLevelType w:val="hybridMultilevel"/>
    <w:tmpl w:val="14C292F2"/>
    <w:lvl w:ilvl="0" w:tplc="F4E81E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F0A484F"/>
    <w:multiLevelType w:val="hybridMultilevel"/>
    <w:tmpl w:val="4858E1E4"/>
    <w:lvl w:ilvl="0" w:tplc="D00E2C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360245A"/>
    <w:multiLevelType w:val="hybridMultilevel"/>
    <w:tmpl w:val="7D22DD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E7581"/>
    <w:multiLevelType w:val="hybridMultilevel"/>
    <w:tmpl w:val="E0E41F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71A3A"/>
    <w:multiLevelType w:val="hybridMultilevel"/>
    <w:tmpl w:val="97F4E648"/>
    <w:lvl w:ilvl="0" w:tplc="F4FAA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C3D71"/>
    <w:multiLevelType w:val="hybridMultilevel"/>
    <w:tmpl w:val="D278F814"/>
    <w:lvl w:ilvl="0" w:tplc="231C41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9DB2590"/>
    <w:multiLevelType w:val="hybridMultilevel"/>
    <w:tmpl w:val="84703ED4"/>
    <w:lvl w:ilvl="0" w:tplc="3716C7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815801">
    <w:abstractNumId w:val="10"/>
  </w:num>
  <w:num w:numId="2" w16cid:durableId="326635424">
    <w:abstractNumId w:val="7"/>
  </w:num>
  <w:num w:numId="3" w16cid:durableId="1510217555">
    <w:abstractNumId w:val="0"/>
  </w:num>
  <w:num w:numId="4" w16cid:durableId="211773032">
    <w:abstractNumId w:val="14"/>
  </w:num>
  <w:num w:numId="5" w16cid:durableId="863135854">
    <w:abstractNumId w:val="16"/>
  </w:num>
  <w:num w:numId="6" w16cid:durableId="1277787549">
    <w:abstractNumId w:val="13"/>
  </w:num>
  <w:num w:numId="7" w16cid:durableId="1563061888">
    <w:abstractNumId w:val="6"/>
  </w:num>
  <w:num w:numId="8" w16cid:durableId="757600696">
    <w:abstractNumId w:val="8"/>
  </w:num>
  <w:num w:numId="9" w16cid:durableId="2119520715">
    <w:abstractNumId w:val="18"/>
  </w:num>
  <w:num w:numId="10" w16cid:durableId="1761757725">
    <w:abstractNumId w:val="19"/>
  </w:num>
  <w:num w:numId="11" w16cid:durableId="121001068">
    <w:abstractNumId w:val="11"/>
  </w:num>
  <w:num w:numId="12" w16cid:durableId="645281596">
    <w:abstractNumId w:val="17"/>
  </w:num>
  <w:num w:numId="13" w16cid:durableId="336689976">
    <w:abstractNumId w:val="3"/>
  </w:num>
  <w:num w:numId="14" w16cid:durableId="1464619038">
    <w:abstractNumId w:val="5"/>
  </w:num>
  <w:num w:numId="15" w16cid:durableId="81801865">
    <w:abstractNumId w:val="15"/>
  </w:num>
  <w:num w:numId="16" w16cid:durableId="714815079">
    <w:abstractNumId w:val="12"/>
  </w:num>
  <w:num w:numId="17" w16cid:durableId="438837264">
    <w:abstractNumId w:val="1"/>
  </w:num>
  <w:num w:numId="18" w16cid:durableId="4702945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77918961">
    <w:abstractNumId w:val="2"/>
  </w:num>
  <w:num w:numId="20" w16cid:durableId="21373360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96"/>
    <w:rsid w:val="0000309F"/>
    <w:rsid w:val="0000329B"/>
    <w:rsid w:val="00013BFC"/>
    <w:rsid w:val="00014230"/>
    <w:rsid w:val="00017085"/>
    <w:rsid w:val="000218BD"/>
    <w:rsid w:val="0002247D"/>
    <w:rsid w:val="0002318E"/>
    <w:rsid w:val="00024308"/>
    <w:rsid w:val="00032B0B"/>
    <w:rsid w:val="00033BCB"/>
    <w:rsid w:val="00033C10"/>
    <w:rsid w:val="00034C35"/>
    <w:rsid w:val="00035474"/>
    <w:rsid w:val="00051529"/>
    <w:rsid w:val="00051F31"/>
    <w:rsid w:val="000551FA"/>
    <w:rsid w:val="00060F99"/>
    <w:rsid w:val="00062D01"/>
    <w:rsid w:val="00065B17"/>
    <w:rsid w:val="00067B1A"/>
    <w:rsid w:val="00067BDE"/>
    <w:rsid w:val="000719E3"/>
    <w:rsid w:val="00071B08"/>
    <w:rsid w:val="00076120"/>
    <w:rsid w:val="0007618F"/>
    <w:rsid w:val="00082153"/>
    <w:rsid w:val="00085E82"/>
    <w:rsid w:val="000915E2"/>
    <w:rsid w:val="00095E2A"/>
    <w:rsid w:val="000964C9"/>
    <w:rsid w:val="00096B62"/>
    <w:rsid w:val="000A07E9"/>
    <w:rsid w:val="000A2BDF"/>
    <w:rsid w:val="000A30A1"/>
    <w:rsid w:val="000A656E"/>
    <w:rsid w:val="000A7224"/>
    <w:rsid w:val="000B0685"/>
    <w:rsid w:val="000B08BD"/>
    <w:rsid w:val="000B4F02"/>
    <w:rsid w:val="000C1D40"/>
    <w:rsid w:val="000D21BA"/>
    <w:rsid w:val="000D71E8"/>
    <w:rsid w:val="000D7F28"/>
    <w:rsid w:val="000E1F2A"/>
    <w:rsid w:val="000E41A7"/>
    <w:rsid w:val="000E7816"/>
    <w:rsid w:val="0010008A"/>
    <w:rsid w:val="00100D45"/>
    <w:rsid w:val="00101529"/>
    <w:rsid w:val="00103256"/>
    <w:rsid w:val="00103BA1"/>
    <w:rsid w:val="001175D8"/>
    <w:rsid w:val="001204F5"/>
    <w:rsid w:val="00122DE8"/>
    <w:rsid w:val="001241B2"/>
    <w:rsid w:val="00125C2C"/>
    <w:rsid w:val="00130CAE"/>
    <w:rsid w:val="001321FE"/>
    <w:rsid w:val="00132D1E"/>
    <w:rsid w:val="00146688"/>
    <w:rsid w:val="00147DCE"/>
    <w:rsid w:val="00154A3C"/>
    <w:rsid w:val="001608B0"/>
    <w:rsid w:val="00160FE5"/>
    <w:rsid w:val="001756A9"/>
    <w:rsid w:val="0017603F"/>
    <w:rsid w:val="00177D98"/>
    <w:rsid w:val="00183F31"/>
    <w:rsid w:val="00184416"/>
    <w:rsid w:val="0018684B"/>
    <w:rsid w:val="0019155B"/>
    <w:rsid w:val="00192464"/>
    <w:rsid w:val="00193325"/>
    <w:rsid w:val="001A0B02"/>
    <w:rsid w:val="001A12C1"/>
    <w:rsid w:val="001A67CD"/>
    <w:rsid w:val="001A72D3"/>
    <w:rsid w:val="001A7769"/>
    <w:rsid w:val="001B4908"/>
    <w:rsid w:val="001B62F6"/>
    <w:rsid w:val="001B6F58"/>
    <w:rsid w:val="001C4C38"/>
    <w:rsid w:val="001C72AD"/>
    <w:rsid w:val="001C7F60"/>
    <w:rsid w:val="001D09B7"/>
    <w:rsid w:val="001D59A2"/>
    <w:rsid w:val="001D63FA"/>
    <w:rsid w:val="001E113C"/>
    <w:rsid w:val="001E5B78"/>
    <w:rsid w:val="001F0ABB"/>
    <w:rsid w:val="001F2807"/>
    <w:rsid w:val="001F3D28"/>
    <w:rsid w:val="001F5270"/>
    <w:rsid w:val="001F712B"/>
    <w:rsid w:val="00203E05"/>
    <w:rsid w:val="00204ED4"/>
    <w:rsid w:val="002052D0"/>
    <w:rsid w:val="00205AD3"/>
    <w:rsid w:val="0021099B"/>
    <w:rsid w:val="002146C3"/>
    <w:rsid w:val="00224185"/>
    <w:rsid w:val="0022594B"/>
    <w:rsid w:val="002265CC"/>
    <w:rsid w:val="00226E90"/>
    <w:rsid w:val="00227978"/>
    <w:rsid w:val="00231177"/>
    <w:rsid w:val="00233164"/>
    <w:rsid w:val="0023671C"/>
    <w:rsid w:val="00242093"/>
    <w:rsid w:val="00242402"/>
    <w:rsid w:val="00246DFA"/>
    <w:rsid w:val="0025386E"/>
    <w:rsid w:val="00255BE2"/>
    <w:rsid w:val="00255FA5"/>
    <w:rsid w:val="002575EB"/>
    <w:rsid w:val="00260CBD"/>
    <w:rsid w:val="00261B87"/>
    <w:rsid w:val="002652D4"/>
    <w:rsid w:val="00271745"/>
    <w:rsid w:val="00275760"/>
    <w:rsid w:val="00276B0A"/>
    <w:rsid w:val="0027731D"/>
    <w:rsid w:val="00285E4D"/>
    <w:rsid w:val="002864DE"/>
    <w:rsid w:val="002879FE"/>
    <w:rsid w:val="00290EDD"/>
    <w:rsid w:val="00293CA6"/>
    <w:rsid w:val="002947A3"/>
    <w:rsid w:val="002A5A23"/>
    <w:rsid w:val="002B0137"/>
    <w:rsid w:val="002B0AEB"/>
    <w:rsid w:val="002B324F"/>
    <w:rsid w:val="002B6CB1"/>
    <w:rsid w:val="002C3CFA"/>
    <w:rsid w:val="002C5811"/>
    <w:rsid w:val="002C7A8D"/>
    <w:rsid w:val="002D0C5E"/>
    <w:rsid w:val="002D16AA"/>
    <w:rsid w:val="002D2239"/>
    <w:rsid w:val="002D4530"/>
    <w:rsid w:val="002D64E9"/>
    <w:rsid w:val="002D69CD"/>
    <w:rsid w:val="002D69D3"/>
    <w:rsid w:val="002E3266"/>
    <w:rsid w:val="002E4632"/>
    <w:rsid w:val="002E70E7"/>
    <w:rsid w:val="002E776F"/>
    <w:rsid w:val="002F672A"/>
    <w:rsid w:val="002F7992"/>
    <w:rsid w:val="00300303"/>
    <w:rsid w:val="003003EE"/>
    <w:rsid w:val="00303BA7"/>
    <w:rsid w:val="00312B70"/>
    <w:rsid w:val="0031301C"/>
    <w:rsid w:val="00314097"/>
    <w:rsid w:val="003153F0"/>
    <w:rsid w:val="00316827"/>
    <w:rsid w:val="003215F4"/>
    <w:rsid w:val="00322675"/>
    <w:rsid w:val="00322EB5"/>
    <w:rsid w:val="00323262"/>
    <w:rsid w:val="00325012"/>
    <w:rsid w:val="003259B3"/>
    <w:rsid w:val="003265A7"/>
    <w:rsid w:val="003274BD"/>
    <w:rsid w:val="00333DB5"/>
    <w:rsid w:val="003367CF"/>
    <w:rsid w:val="00336D2A"/>
    <w:rsid w:val="003370F6"/>
    <w:rsid w:val="00344677"/>
    <w:rsid w:val="0035502B"/>
    <w:rsid w:val="00355D37"/>
    <w:rsid w:val="00357149"/>
    <w:rsid w:val="003672E0"/>
    <w:rsid w:val="003703B0"/>
    <w:rsid w:val="003707B4"/>
    <w:rsid w:val="00373677"/>
    <w:rsid w:val="003746B0"/>
    <w:rsid w:val="00374DA4"/>
    <w:rsid w:val="00376654"/>
    <w:rsid w:val="00380FED"/>
    <w:rsid w:val="00383C28"/>
    <w:rsid w:val="00383D10"/>
    <w:rsid w:val="00384DF2"/>
    <w:rsid w:val="003947B1"/>
    <w:rsid w:val="003953B4"/>
    <w:rsid w:val="003A6776"/>
    <w:rsid w:val="003B3910"/>
    <w:rsid w:val="003B63E0"/>
    <w:rsid w:val="003B7B40"/>
    <w:rsid w:val="003C2156"/>
    <w:rsid w:val="003C29DA"/>
    <w:rsid w:val="003C4902"/>
    <w:rsid w:val="003C5407"/>
    <w:rsid w:val="003C67C7"/>
    <w:rsid w:val="003E000C"/>
    <w:rsid w:val="003E007C"/>
    <w:rsid w:val="003E35B6"/>
    <w:rsid w:val="003E399A"/>
    <w:rsid w:val="003E3DE8"/>
    <w:rsid w:val="003F000D"/>
    <w:rsid w:val="003F209E"/>
    <w:rsid w:val="003F2C9D"/>
    <w:rsid w:val="003F5367"/>
    <w:rsid w:val="003F7F3D"/>
    <w:rsid w:val="00400636"/>
    <w:rsid w:val="00400EF9"/>
    <w:rsid w:val="00400FA0"/>
    <w:rsid w:val="00401E77"/>
    <w:rsid w:val="0040417A"/>
    <w:rsid w:val="00404B44"/>
    <w:rsid w:val="00407C28"/>
    <w:rsid w:val="00407F7D"/>
    <w:rsid w:val="004109D3"/>
    <w:rsid w:val="00411C9C"/>
    <w:rsid w:val="00413034"/>
    <w:rsid w:val="004145EC"/>
    <w:rsid w:val="0041595D"/>
    <w:rsid w:val="004179ED"/>
    <w:rsid w:val="00420523"/>
    <w:rsid w:val="00422F44"/>
    <w:rsid w:val="004248A2"/>
    <w:rsid w:val="00425663"/>
    <w:rsid w:val="00441A67"/>
    <w:rsid w:val="004426D5"/>
    <w:rsid w:val="00442B7B"/>
    <w:rsid w:val="0044737D"/>
    <w:rsid w:val="00447AEC"/>
    <w:rsid w:val="00452450"/>
    <w:rsid w:val="0045644E"/>
    <w:rsid w:val="00457E54"/>
    <w:rsid w:val="00463AE3"/>
    <w:rsid w:val="00464785"/>
    <w:rsid w:val="00471DA9"/>
    <w:rsid w:val="00474807"/>
    <w:rsid w:val="00475A8D"/>
    <w:rsid w:val="004777B7"/>
    <w:rsid w:val="00484F60"/>
    <w:rsid w:val="00487756"/>
    <w:rsid w:val="004907CE"/>
    <w:rsid w:val="0049495F"/>
    <w:rsid w:val="00495BF3"/>
    <w:rsid w:val="00495EE7"/>
    <w:rsid w:val="004A3FB6"/>
    <w:rsid w:val="004A7622"/>
    <w:rsid w:val="004B12D9"/>
    <w:rsid w:val="004B151B"/>
    <w:rsid w:val="004B2648"/>
    <w:rsid w:val="004B29C9"/>
    <w:rsid w:val="004B2D9E"/>
    <w:rsid w:val="004B30ED"/>
    <w:rsid w:val="004B6C47"/>
    <w:rsid w:val="004C3F56"/>
    <w:rsid w:val="004C5F7E"/>
    <w:rsid w:val="004D4442"/>
    <w:rsid w:val="004E78C0"/>
    <w:rsid w:val="004E7C02"/>
    <w:rsid w:val="004E7FD6"/>
    <w:rsid w:val="004F036E"/>
    <w:rsid w:val="004F0BBC"/>
    <w:rsid w:val="004F32D3"/>
    <w:rsid w:val="004F38DF"/>
    <w:rsid w:val="004F4B83"/>
    <w:rsid w:val="00501D8D"/>
    <w:rsid w:val="00501F38"/>
    <w:rsid w:val="00514493"/>
    <w:rsid w:val="00514D3F"/>
    <w:rsid w:val="005154B3"/>
    <w:rsid w:val="00516989"/>
    <w:rsid w:val="00516EAA"/>
    <w:rsid w:val="00522C13"/>
    <w:rsid w:val="00525C4F"/>
    <w:rsid w:val="00530EF9"/>
    <w:rsid w:val="00534488"/>
    <w:rsid w:val="005348AF"/>
    <w:rsid w:val="00534FE0"/>
    <w:rsid w:val="0053743B"/>
    <w:rsid w:val="00543656"/>
    <w:rsid w:val="00552266"/>
    <w:rsid w:val="005549EE"/>
    <w:rsid w:val="005556C1"/>
    <w:rsid w:val="005608E8"/>
    <w:rsid w:val="0057019F"/>
    <w:rsid w:val="0057046A"/>
    <w:rsid w:val="00577F33"/>
    <w:rsid w:val="00582DB2"/>
    <w:rsid w:val="00583818"/>
    <w:rsid w:val="00587368"/>
    <w:rsid w:val="00590548"/>
    <w:rsid w:val="005922A3"/>
    <w:rsid w:val="005923C3"/>
    <w:rsid w:val="00594586"/>
    <w:rsid w:val="005976C4"/>
    <w:rsid w:val="005A1406"/>
    <w:rsid w:val="005A3D5A"/>
    <w:rsid w:val="005A3EF5"/>
    <w:rsid w:val="005A7DD5"/>
    <w:rsid w:val="005B6905"/>
    <w:rsid w:val="005B743A"/>
    <w:rsid w:val="005C01F7"/>
    <w:rsid w:val="005C09FD"/>
    <w:rsid w:val="005C2788"/>
    <w:rsid w:val="005C4C2F"/>
    <w:rsid w:val="005D1C01"/>
    <w:rsid w:val="005D58F8"/>
    <w:rsid w:val="005E3725"/>
    <w:rsid w:val="005E551A"/>
    <w:rsid w:val="005F2EB3"/>
    <w:rsid w:val="005F40E2"/>
    <w:rsid w:val="005F48B2"/>
    <w:rsid w:val="005F539C"/>
    <w:rsid w:val="00603026"/>
    <w:rsid w:val="006116E6"/>
    <w:rsid w:val="00612DCC"/>
    <w:rsid w:val="0063198B"/>
    <w:rsid w:val="00631AFB"/>
    <w:rsid w:val="00633E8E"/>
    <w:rsid w:val="006349F6"/>
    <w:rsid w:val="00640057"/>
    <w:rsid w:val="0064210D"/>
    <w:rsid w:val="00650483"/>
    <w:rsid w:val="00651678"/>
    <w:rsid w:val="0065548A"/>
    <w:rsid w:val="0065746D"/>
    <w:rsid w:val="00657CB2"/>
    <w:rsid w:val="0066124A"/>
    <w:rsid w:val="00662865"/>
    <w:rsid w:val="00664514"/>
    <w:rsid w:val="006665AB"/>
    <w:rsid w:val="00666EA0"/>
    <w:rsid w:val="00667585"/>
    <w:rsid w:val="00680548"/>
    <w:rsid w:val="00686D5D"/>
    <w:rsid w:val="00694C2D"/>
    <w:rsid w:val="00694F39"/>
    <w:rsid w:val="0069533E"/>
    <w:rsid w:val="006A7656"/>
    <w:rsid w:val="006A78F6"/>
    <w:rsid w:val="006B2863"/>
    <w:rsid w:val="006B6354"/>
    <w:rsid w:val="006C1500"/>
    <w:rsid w:val="006C1735"/>
    <w:rsid w:val="006C2637"/>
    <w:rsid w:val="006C5B97"/>
    <w:rsid w:val="006D36A9"/>
    <w:rsid w:val="006D5203"/>
    <w:rsid w:val="006D7720"/>
    <w:rsid w:val="006E06CD"/>
    <w:rsid w:val="006E6228"/>
    <w:rsid w:val="006E69C8"/>
    <w:rsid w:val="006E7F6A"/>
    <w:rsid w:val="006F13E0"/>
    <w:rsid w:val="006F2FD7"/>
    <w:rsid w:val="006F7BA1"/>
    <w:rsid w:val="006F7CFC"/>
    <w:rsid w:val="0070051A"/>
    <w:rsid w:val="00701794"/>
    <w:rsid w:val="007030E3"/>
    <w:rsid w:val="00704803"/>
    <w:rsid w:val="00705CA6"/>
    <w:rsid w:val="00705ECE"/>
    <w:rsid w:val="0070613F"/>
    <w:rsid w:val="00716EB9"/>
    <w:rsid w:val="00720898"/>
    <w:rsid w:val="0072142A"/>
    <w:rsid w:val="007223CA"/>
    <w:rsid w:val="0072353C"/>
    <w:rsid w:val="00723E71"/>
    <w:rsid w:val="00726BFE"/>
    <w:rsid w:val="00727C57"/>
    <w:rsid w:val="00731CB3"/>
    <w:rsid w:val="00732383"/>
    <w:rsid w:val="0075769E"/>
    <w:rsid w:val="00762806"/>
    <w:rsid w:val="00766C82"/>
    <w:rsid w:val="007707E7"/>
    <w:rsid w:val="007715C9"/>
    <w:rsid w:val="007732B8"/>
    <w:rsid w:val="007822EF"/>
    <w:rsid w:val="007837DA"/>
    <w:rsid w:val="00784806"/>
    <w:rsid w:val="00784E90"/>
    <w:rsid w:val="007918E1"/>
    <w:rsid w:val="0079388F"/>
    <w:rsid w:val="007A5DD2"/>
    <w:rsid w:val="007B127E"/>
    <w:rsid w:val="007B1990"/>
    <w:rsid w:val="007C1C90"/>
    <w:rsid w:val="007C2030"/>
    <w:rsid w:val="007C4A36"/>
    <w:rsid w:val="007C5A29"/>
    <w:rsid w:val="007C6A28"/>
    <w:rsid w:val="007C6CDB"/>
    <w:rsid w:val="007C6EDD"/>
    <w:rsid w:val="007C7D8A"/>
    <w:rsid w:val="007D1EE1"/>
    <w:rsid w:val="007D35CE"/>
    <w:rsid w:val="007D4307"/>
    <w:rsid w:val="007E5189"/>
    <w:rsid w:val="007F0719"/>
    <w:rsid w:val="007F1543"/>
    <w:rsid w:val="007F19DA"/>
    <w:rsid w:val="007F4CE3"/>
    <w:rsid w:val="007F597E"/>
    <w:rsid w:val="007F7C6C"/>
    <w:rsid w:val="00801AF0"/>
    <w:rsid w:val="00803242"/>
    <w:rsid w:val="00804BCB"/>
    <w:rsid w:val="008050B7"/>
    <w:rsid w:val="00806850"/>
    <w:rsid w:val="00807666"/>
    <w:rsid w:val="00812AE3"/>
    <w:rsid w:val="008131D0"/>
    <w:rsid w:val="00821096"/>
    <w:rsid w:val="00821B0C"/>
    <w:rsid w:val="0082609F"/>
    <w:rsid w:val="00832FE6"/>
    <w:rsid w:val="008375DB"/>
    <w:rsid w:val="00837AAE"/>
    <w:rsid w:val="008417B6"/>
    <w:rsid w:val="00842478"/>
    <w:rsid w:val="00845244"/>
    <w:rsid w:val="00863D1F"/>
    <w:rsid w:val="00865811"/>
    <w:rsid w:val="008666AF"/>
    <w:rsid w:val="00866F3E"/>
    <w:rsid w:val="008728D0"/>
    <w:rsid w:val="008766A5"/>
    <w:rsid w:val="00880A48"/>
    <w:rsid w:val="00880B3A"/>
    <w:rsid w:val="00881A3D"/>
    <w:rsid w:val="00885550"/>
    <w:rsid w:val="008862D8"/>
    <w:rsid w:val="00887CA2"/>
    <w:rsid w:val="008932B0"/>
    <w:rsid w:val="00896478"/>
    <w:rsid w:val="008A3EEA"/>
    <w:rsid w:val="008B3C1E"/>
    <w:rsid w:val="008B45D2"/>
    <w:rsid w:val="008B5EF1"/>
    <w:rsid w:val="008B6FFE"/>
    <w:rsid w:val="008B7183"/>
    <w:rsid w:val="008B7D45"/>
    <w:rsid w:val="008C0643"/>
    <w:rsid w:val="008C36A5"/>
    <w:rsid w:val="008C6C7D"/>
    <w:rsid w:val="008D09D6"/>
    <w:rsid w:val="008D4BAD"/>
    <w:rsid w:val="008D68C0"/>
    <w:rsid w:val="008D6E52"/>
    <w:rsid w:val="008E2366"/>
    <w:rsid w:val="008E3062"/>
    <w:rsid w:val="008E3722"/>
    <w:rsid w:val="008E480F"/>
    <w:rsid w:val="008E6A48"/>
    <w:rsid w:val="008E7F72"/>
    <w:rsid w:val="008F5CDF"/>
    <w:rsid w:val="008F79B7"/>
    <w:rsid w:val="00900B52"/>
    <w:rsid w:val="00913C65"/>
    <w:rsid w:val="009217D4"/>
    <w:rsid w:val="00922B11"/>
    <w:rsid w:val="009248AE"/>
    <w:rsid w:val="00930A4A"/>
    <w:rsid w:val="009363F6"/>
    <w:rsid w:val="00936F31"/>
    <w:rsid w:val="00951086"/>
    <w:rsid w:val="009631DB"/>
    <w:rsid w:val="009656E7"/>
    <w:rsid w:val="00972E4F"/>
    <w:rsid w:val="00982501"/>
    <w:rsid w:val="00983142"/>
    <w:rsid w:val="009833AF"/>
    <w:rsid w:val="00983D46"/>
    <w:rsid w:val="009920E3"/>
    <w:rsid w:val="0099288D"/>
    <w:rsid w:val="0099323D"/>
    <w:rsid w:val="0099395A"/>
    <w:rsid w:val="009974DC"/>
    <w:rsid w:val="009A0F99"/>
    <w:rsid w:val="009A1D69"/>
    <w:rsid w:val="009B1899"/>
    <w:rsid w:val="009B287C"/>
    <w:rsid w:val="009B401C"/>
    <w:rsid w:val="009B77FB"/>
    <w:rsid w:val="009C2D67"/>
    <w:rsid w:val="009C724A"/>
    <w:rsid w:val="009D79AA"/>
    <w:rsid w:val="009E078F"/>
    <w:rsid w:val="009E1319"/>
    <w:rsid w:val="009E2CAF"/>
    <w:rsid w:val="009E49A9"/>
    <w:rsid w:val="009E543E"/>
    <w:rsid w:val="009F4561"/>
    <w:rsid w:val="009F7F05"/>
    <w:rsid w:val="00A00333"/>
    <w:rsid w:val="00A057D3"/>
    <w:rsid w:val="00A06C7F"/>
    <w:rsid w:val="00A20A97"/>
    <w:rsid w:val="00A25208"/>
    <w:rsid w:val="00A301F9"/>
    <w:rsid w:val="00A31A44"/>
    <w:rsid w:val="00A415A4"/>
    <w:rsid w:val="00A41A2B"/>
    <w:rsid w:val="00A4550E"/>
    <w:rsid w:val="00A45578"/>
    <w:rsid w:val="00A500A5"/>
    <w:rsid w:val="00A529E0"/>
    <w:rsid w:val="00A54F12"/>
    <w:rsid w:val="00A5667E"/>
    <w:rsid w:val="00A60623"/>
    <w:rsid w:val="00A60BFB"/>
    <w:rsid w:val="00A62114"/>
    <w:rsid w:val="00A62D44"/>
    <w:rsid w:val="00A62E3A"/>
    <w:rsid w:val="00A66587"/>
    <w:rsid w:val="00A7334E"/>
    <w:rsid w:val="00A82855"/>
    <w:rsid w:val="00A872FE"/>
    <w:rsid w:val="00A900C1"/>
    <w:rsid w:val="00A948E5"/>
    <w:rsid w:val="00AA3A3E"/>
    <w:rsid w:val="00AA4012"/>
    <w:rsid w:val="00AA7BDC"/>
    <w:rsid w:val="00AB0ECC"/>
    <w:rsid w:val="00AB28A8"/>
    <w:rsid w:val="00AB3AD8"/>
    <w:rsid w:val="00AB5A10"/>
    <w:rsid w:val="00AC5A55"/>
    <w:rsid w:val="00AC5C15"/>
    <w:rsid w:val="00AD0A47"/>
    <w:rsid w:val="00AD3E1D"/>
    <w:rsid w:val="00AD5FDE"/>
    <w:rsid w:val="00AD7579"/>
    <w:rsid w:val="00AE1CC1"/>
    <w:rsid w:val="00AE7A2C"/>
    <w:rsid w:val="00AF0517"/>
    <w:rsid w:val="00AF0532"/>
    <w:rsid w:val="00AF1509"/>
    <w:rsid w:val="00AF7DEC"/>
    <w:rsid w:val="00B06A64"/>
    <w:rsid w:val="00B1341A"/>
    <w:rsid w:val="00B139B6"/>
    <w:rsid w:val="00B14389"/>
    <w:rsid w:val="00B20A32"/>
    <w:rsid w:val="00B20E37"/>
    <w:rsid w:val="00B22D9E"/>
    <w:rsid w:val="00B2560F"/>
    <w:rsid w:val="00B260DA"/>
    <w:rsid w:val="00B3086F"/>
    <w:rsid w:val="00B327AE"/>
    <w:rsid w:val="00B37EEF"/>
    <w:rsid w:val="00B478A7"/>
    <w:rsid w:val="00B64AFD"/>
    <w:rsid w:val="00B65356"/>
    <w:rsid w:val="00B66981"/>
    <w:rsid w:val="00B710ED"/>
    <w:rsid w:val="00B738A0"/>
    <w:rsid w:val="00B76922"/>
    <w:rsid w:val="00B8093E"/>
    <w:rsid w:val="00B80AA1"/>
    <w:rsid w:val="00B91701"/>
    <w:rsid w:val="00B93CC8"/>
    <w:rsid w:val="00B9778E"/>
    <w:rsid w:val="00BA4ED9"/>
    <w:rsid w:val="00BB2540"/>
    <w:rsid w:val="00BB2915"/>
    <w:rsid w:val="00BB4766"/>
    <w:rsid w:val="00BB616C"/>
    <w:rsid w:val="00BC1026"/>
    <w:rsid w:val="00BC11E6"/>
    <w:rsid w:val="00BD0D5B"/>
    <w:rsid w:val="00BD1EAD"/>
    <w:rsid w:val="00BD2933"/>
    <w:rsid w:val="00BE163E"/>
    <w:rsid w:val="00BE30FA"/>
    <w:rsid w:val="00BE6A14"/>
    <w:rsid w:val="00BF1629"/>
    <w:rsid w:val="00BF3486"/>
    <w:rsid w:val="00BF7832"/>
    <w:rsid w:val="00C00062"/>
    <w:rsid w:val="00C06415"/>
    <w:rsid w:val="00C06CD3"/>
    <w:rsid w:val="00C20CCD"/>
    <w:rsid w:val="00C2212F"/>
    <w:rsid w:val="00C24B5F"/>
    <w:rsid w:val="00C25C9E"/>
    <w:rsid w:val="00C27252"/>
    <w:rsid w:val="00C335CF"/>
    <w:rsid w:val="00C42E6A"/>
    <w:rsid w:val="00C432BC"/>
    <w:rsid w:val="00C459A2"/>
    <w:rsid w:val="00C54F65"/>
    <w:rsid w:val="00C55BB1"/>
    <w:rsid w:val="00C73E36"/>
    <w:rsid w:val="00C73FFE"/>
    <w:rsid w:val="00C804F2"/>
    <w:rsid w:val="00C82499"/>
    <w:rsid w:val="00CA07EF"/>
    <w:rsid w:val="00CA27DF"/>
    <w:rsid w:val="00CA4621"/>
    <w:rsid w:val="00CA46A1"/>
    <w:rsid w:val="00CB5D37"/>
    <w:rsid w:val="00CB633C"/>
    <w:rsid w:val="00CC26F8"/>
    <w:rsid w:val="00CC67DE"/>
    <w:rsid w:val="00CD35B6"/>
    <w:rsid w:val="00CD482B"/>
    <w:rsid w:val="00CD4B82"/>
    <w:rsid w:val="00CD64C6"/>
    <w:rsid w:val="00CE240A"/>
    <w:rsid w:val="00CF1AF0"/>
    <w:rsid w:val="00CF5B51"/>
    <w:rsid w:val="00D01666"/>
    <w:rsid w:val="00D10EF1"/>
    <w:rsid w:val="00D116E2"/>
    <w:rsid w:val="00D1347A"/>
    <w:rsid w:val="00D2414B"/>
    <w:rsid w:val="00D2500B"/>
    <w:rsid w:val="00D250D1"/>
    <w:rsid w:val="00D26732"/>
    <w:rsid w:val="00D273E5"/>
    <w:rsid w:val="00D2749D"/>
    <w:rsid w:val="00D33044"/>
    <w:rsid w:val="00D3388C"/>
    <w:rsid w:val="00D33D57"/>
    <w:rsid w:val="00D36E10"/>
    <w:rsid w:val="00D40601"/>
    <w:rsid w:val="00D4439A"/>
    <w:rsid w:val="00D4503A"/>
    <w:rsid w:val="00D46E5A"/>
    <w:rsid w:val="00D46E77"/>
    <w:rsid w:val="00D47488"/>
    <w:rsid w:val="00D50340"/>
    <w:rsid w:val="00D50F31"/>
    <w:rsid w:val="00D53C3C"/>
    <w:rsid w:val="00D55A57"/>
    <w:rsid w:val="00D617FC"/>
    <w:rsid w:val="00D66CB6"/>
    <w:rsid w:val="00D73691"/>
    <w:rsid w:val="00DA29B5"/>
    <w:rsid w:val="00DA4ED1"/>
    <w:rsid w:val="00DB00C5"/>
    <w:rsid w:val="00DB215C"/>
    <w:rsid w:val="00DB5446"/>
    <w:rsid w:val="00DC09E9"/>
    <w:rsid w:val="00DC37AA"/>
    <w:rsid w:val="00DC57FB"/>
    <w:rsid w:val="00DC61D2"/>
    <w:rsid w:val="00DC6838"/>
    <w:rsid w:val="00DC6E2D"/>
    <w:rsid w:val="00DC7D90"/>
    <w:rsid w:val="00DC7E17"/>
    <w:rsid w:val="00DD223A"/>
    <w:rsid w:val="00DD5AEA"/>
    <w:rsid w:val="00DE11EC"/>
    <w:rsid w:val="00DE42C0"/>
    <w:rsid w:val="00DE5704"/>
    <w:rsid w:val="00DF4A90"/>
    <w:rsid w:val="00DF75BC"/>
    <w:rsid w:val="00E0474C"/>
    <w:rsid w:val="00E04B12"/>
    <w:rsid w:val="00E0551E"/>
    <w:rsid w:val="00E057EB"/>
    <w:rsid w:val="00E1074A"/>
    <w:rsid w:val="00E10EDF"/>
    <w:rsid w:val="00E20D91"/>
    <w:rsid w:val="00E22132"/>
    <w:rsid w:val="00E251B3"/>
    <w:rsid w:val="00E30009"/>
    <w:rsid w:val="00E41967"/>
    <w:rsid w:val="00E42E3E"/>
    <w:rsid w:val="00E4352F"/>
    <w:rsid w:val="00E43C59"/>
    <w:rsid w:val="00E4435F"/>
    <w:rsid w:val="00E46618"/>
    <w:rsid w:val="00E46B4B"/>
    <w:rsid w:val="00E533E4"/>
    <w:rsid w:val="00E54BE1"/>
    <w:rsid w:val="00E57AF8"/>
    <w:rsid w:val="00E6057D"/>
    <w:rsid w:val="00E63601"/>
    <w:rsid w:val="00E652C7"/>
    <w:rsid w:val="00E668B3"/>
    <w:rsid w:val="00E72034"/>
    <w:rsid w:val="00E72D6A"/>
    <w:rsid w:val="00E761FB"/>
    <w:rsid w:val="00E7774F"/>
    <w:rsid w:val="00E80972"/>
    <w:rsid w:val="00E8335B"/>
    <w:rsid w:val="00E92996"/>
    <w:rsid w:val="00E93C94"/>
    <w:rsid w:val="00E967DB"/>
    <w:rsid w:val="00EA20B8"/>
    <w:rsid w:val="00EA459C"/>
    <w:rsid w:val="00EA73D1"/>
    <w:rsid w:val="00EB53B7"/>
    <w:rsid w:val="00EC28A5"/>
    <w:rsid w:val="00EC3B58"/>
    <w:rsid w:val="00EC4B74"/>
    <w:rsid w:val="00EC5172"/>
    <w:rsid w:val="00ED0144"/>
    <w:rsid w:val="00EE0262"/>
    <w:rsid w:val="00EE5D7F"/>
    <w:rsid w:val="00EE79C5"/>
    <w:rsid w:val="00EF009F"/>
    <w:rsid w:val="00EF2CB1"/>
    <w:rsid w:val="00EF5A0E"/>
    <w:rsid w:val="00EF71C8"/>
    <w:rsid w:val="00F0041E"/>
    <w:rsid w:val="00F012C7"/>
    <w:rsid w:val="00F04842"/>
    <w:rsid w:val="00F14E84"/>
    <w:rsid w:val="00F168CC"/>
    <w:rsid w:val="00F16D1C"/>
    <w:rsid w:val="00F17E1A"/>
    <w:rsid w:val="00F21696"/>
    <w:rsid w:val="00F220CB"/>
    <w:rsid w:val="00F22DFF"/>
    <w:rsid w:val="00F23C85"/>
    <w:rsid w:val="00F24B36"/>
    <w:rsid w:val="00F32C2C"/>
    <w:rsid w:val="00F34107"/>
    <w:rsid w:val="00F358A7"/>
    <w:rsid w:val="00F40275"/>
    <w:rsid w:val="00F41EC3"/>
    <w:rsid w:val="00F42233"/>
    <w:rsid w:val="00F42BDA"/>
    <w:rsid w:val="00F454C4"/>
    <w:rsid w:val="00F46735"/>
    <w:rsid w:val="00F5199D"/>
    <w:rsid w:val="00F53FB0"/>
    <w:rsid w:val="00F57D6F"/>
    <w:rsid w:val="00F6353A"/>
    <w:rsid w:val="00F717FC"/>
    <w:rsid w:val="00F71EEF"/>
    <w:rsid w:val="00F74355"/>
    <w:rsid w:val="00F8064B"/>
    <w:rsid w:val="00F83BAA"/>
    <w:rsid w:val="00F90790"/>
    <w:rsid w:val="00F93B41"/>
    <w:rsid w:val="00F94BDB"/>
    <w:rsid w:val="00F9724F"/>
    <w:rsid w:val="00F979FA"/>
    <w:rsid w:val="00FA1BDA"/>
    <w:rsid w:val="00FB0A08"/>
    <w:rsid w:val="00FB0A25"/>
    <w:rsid w:val="00FB5D69"/>
    <w:rsid w:val="00FC0D42"/>
    <w:rsid w:val="00FC2468"/>
    <w:rsid w:val="00FC336A"/>
    <w:rsid w:val="00FC5416"/>
    <w:rsid w:val="00FC57A9"/>
    <w:rsid w:val="00FC6284"/>
    <w:rsid w:val="00FC6BE7"/>
    <w:rsid w:val="00FC7BF5"/>
    <w:rsid w:val="00FD7096"/>
    <w:rsid w:val="00FE39F1"/>
    <w:rsid w:val="00FE6BB4"/>
    <w:rsid w:val="00FE74FE"/>
    <w:rsid w:val="00FF1888"/>
    <w:rsid w:val="00FF3841"/>
    <w:rsid w:val="00FF3E79"/>
    <w:rsid w:val="00FF47B0"/>
    <w:rsid w:val="00FF779D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CC0DC"/>
  <w15:docId w15:val="{FE9B065E-8665-464C-93E7-6220B5F0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D7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D10EF1"/>
    <w:rPr>
      <w:sz w:val="24"/>
      <w:szCs w:val="24"/>
    </w:rPr>
  </w:style>
  <w:style w:type="paragraph" w:styleId="Textodebalo">
    <w:name w:val="Balloon Text"/>
    <w:basedOn w:val="Normal"/>
    <w:link w:val="TextodebaloChar"/>
    <w:rsid w:val="00D10EF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10EF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C62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C6284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C62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628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84F60"/>
    <w:pPr>
      <w:ind w:left="720"/>
      <w:contextualSpacing/>
    </w:pPr>
  </w:style>
  <w:style w:type="character" w:styleId="Forte">
    <w:name w:val="Strong"/>
    <w:basedOn w:val="Fontepargpadro"/>
    <w:qFormat/>
    <w:rsid w:val="00033C10"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rsid w:val="00D4503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503A"/>
  </w:style>
  <w:style w:type="character" w:styleId="Refdenotaderodap">
    <w:name w:val="footnote reference"/>
    <w:basedOn w:val="Fontepargpadro"/>
    <w:semiHidden/>
    <w:unhideWhenUsed/>
    <w:rsid w:val="00D4503A"/>
    <w:rPr>
      <w:vertAlign w:val="superscript"/>
    </w:rPr>
  </w:style>
  <w:style w:type="paragraph" w:customStyle="1" w:styleId="textojustificadorecuoprimeiralinha">
    <w:name w:val="texto_justificado_recuo_primeira_linha"/>
    <w:basedOn w:val="Normal"/>
    <w:rsid w:val="00D4503A"/>
    <w:pPr>
      <w:spacing w:before="100" w:beforeAutospacing="1" w:after="100" w:afterAutospacing="1"/>
    </w:pPr>
  </w:style>
  <w:style w:type="character" w:styleId="Hyperlink">
    <w:name w:val="Hyperlink"/>
    <w:basedOn w:val="Fontepargpadro"/>
    <w:unhideWhenUsed/>
    <w:rsid w:val="00380FE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80FE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12B7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3274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kawai@camarasantabarbara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ransparencia-cmsantabarbaradoeste.smarapd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D9150-211C-40FC-A3AE-27D5AA6F5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Legislativo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fin21</dc:creator>
  <cp:lastModifiedBy>Setor de Suprimentos, Compras e Patrimônio</cp:lastModifiedBy>
  <cp:revision>2</cp:revision>
  <cp:lastPrinted>2024-08-02T15:20:00Z</cp:lastPrinted>
  <dcterms:created xsi:type="dcterms:W3CDTF">2025-10-09T19:50:00Z</dcterms:created>
  <dcterms:modified xsi:type="dcterms:W3CDTF">2025-10-09T19:50:00Z</dcterms:modified>
</cp:coreProperties>
</file>