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3A47B076" w:rsidR="005C3C36" w:rsidRPr="00EB3111" w:rsidRDefault="009D3251" w:rsidP="008A105F">
      <w:pPr>
        <w:spacing w:line="276" w:lineRule="auto"/>
        <w:jc w:val="center"/>
        <w:rPr>
          <w:rFonts w:ascii="Arial" w:hAnsi="Arial" w:cs="Arial"/>
          <w:b/>
          <w:sz w:val="22"/>
          <w:szCs w:val="22"/>
        </w:rPr>
      </w:pPr>
      <w:r w:rsidRPr="00EB3111">
        <w:rPr>
          <w:rFonts w:ascii="Arial" w:hAnsi="Arial" w:cs="Arial"/>
          <w:b/>
          <w:sz w:val="22"/>
          <w:szCs w:val="22"/>
        </w:rPr>
        <w:t xml:space="preserve"> </w:t>
      </w:r>
      <w:r w:rsidR="005C3C36" w:rsidRPr="00EB3111">
        <w:rPr>
          <w:rFonts w:ascii="Arial" w:hAnsi="Arial" w:cs="Arial"/>
          <w:b/>
          <w:sz w:val="22"/>
          <w:szCs w:val="22"/>
        </w:rPr>
        <w:t xml:space="preserve">TERMO DE REFERÊNCIA </w:t>
      </w:r>
      <w:r w:rsidR="00042AB2" w:rsidRPr="00EB3111">
        <w:rPr>
          <w:rFonts w:ascii="Arial" w:hAnsi="Arial" w:cs="Arial"/>
          <w:b/>
          <w:sz w:val="22"/>
          <w:szCs w:val="22"/>
        </w:rPr>
        <w:t xml:space="preserve">nº </w:t>
      </w:r>
      <w:r w:rsidR="006949A1" w:rsidRPr="00EB3111">
        <w:rPr>
          <w:rFonts w:ascii="Arial" w:hAnsi="Arial" w:cs="Arial"/>
          <w:b/>
          <w:sz w:val="22"/>
          <w:szCs w:val="22"/>
        </w:rPr>
        <w:t>32</w:t>
      </w:r>
      <w:r w:rsidR="00EB3111">
        <w:rPr>
          <w:rFonts w:ascii="Arial" w:hAnsi="Arial" w:cs="Arial"/>
          <w:b/>
          <w:sz w:val="22"/>
          <w:szCs w:val="22"/>
        </w:rPr>
        <w:t>/</w:t>
      </w:r>
      <w:r w:rsidR="00F749A9" w:rsidRPr="00EB3111">
        <w:rPr>
          <w:rFonts w:ascii="Arial" w:hAnsi="Arial" w:cs="Arial"/>
          <w:b/>
          <w:sz w:val="22"/>
          <w:szCs w:val="22"/>
        </w:rPr>
        <w:t>2025</w:t>
      </w:r>
    </w:p>
    <w:p w14:paraId="19942E21" w14:textId="77777777" w:rsidR="00042AB2" w:rsidRPr="00EB3111" w:rsidRDefault="00042AB2" w:rsidP="006341C0">
      <w:pPr>
        <w:spacing w:line="276" w:lineRule="auto"/>
        <w:jc w:val="center"/>
        <w:rPr>
          <w:rFonts w:ascii="Arial" w:hAnsi="Arial" w:cs="Arial"/>
          <w:b/>
          <w:sz w:val="22"/>
          <w:szCs w:val="22"/>
        </w:rPr>
      </w:pPr>
      <w:r w:rsidRPr="00EB3111">
        <w:rPr>
          <w:rFonts w:ascii="Arial" w:hAnsi="Arial" w:cs="Arial"/>
          <w:b/>
          <w:sz w:val="22"/>
          <w:szCs w:val="22"/>
        </w:rPr>
        <w:t>(De acordo com Art. 6º, XXIII, da Lei 14.133/2021</w:t>
      </w:r>
      <w:proofErr w:type="gramStart"/>
      <w:r w:rsidRPr="00EB3111">
        <w:rPr>
          <w:rFonts w:ascii="Arial" w:hAnsi="Arial" w:cs="Arial"/>
          <w:b/>
          <w:sz w:val="22"/>
          <w:szCs w:val="22"/>
        </w:rPr>
        <w:t>)</w:t>
      </w:r>
      <w:proofErr w:type="gramEnd"/>
    </w:p>
    <w:p w14:paraId="74A6EDF2" w14:textId="77777777" w:rsidR="005A450E" w:rsidRPr="00EB3111" w:rsidRDefault="005A450E" w:rsidP="006341C0">
      <w:pPr>
        <w:spacing w:line="276" w:lineRule="auto"/>
        <w:rPr>
          <w:rFonts w:ascii="Arial" w:hAnsi="Arial" w:cs="Arial"/>
          <w:sz w:val="22"/>
          <w:szCs w:val="22"/>
        </w:rPr>
      </w:pPr>
    </w:p>
    <w:p w14:paraId="6086DC89" w14:textId="4564E6B5" w:rsidR="003469F7" w:rsidRPr="00EB3111" w:rsidRDefault="006D2A4E" w:rsidP="003469F7">
      <w:pPr>
        <w:spacing w:line="276" w:lineRule="auto"/>
        <w:rPr>
          <w:rFonts w:ascii="Arial" w:hAnsi="Arial" w:cs="Arial"/>
          <w:b/>
          <w:sz w:val="22"/>
          <w:szCs w:val="22"/>
        </w:rPr>
      </w:pPr>
      <w:r w:rsidRPr="00EB3111">
        <w:rPr>
          <w:rFonts w:ascii="Arial" w:hAnsi="Arial" w:cs="Arial"/>
          <w:b/>
          <w:sz w:val="22"/>
          <w:szCs w:val="22"/>
        </w:rPr>
        <w:t>PROCESSO</w:t>
      </w:r>
      <w:r w:rsidR="006341C0" w:rsidRPr="00EB3111">
        <w:rPr>
          <w:rFonts w:ascii="Arial" w:hAnsi="Arial" w:cs="Arial"/>
          <w:b/>
          <w:sz w:val="22"/>
          <w:szCs w:val="22"/>
        </w:rPr>
        <w:t xml:space="preserve"> </w:t>
      </w:r>
      <w:r w:rsidRPr="00EB3111">
        <w:rPr>
          <w:rFonts w:ascii="Arial" w:hAnsi="Arial" w:cs="Arial"/>
          <w:b/>
          <w:sz w:val="22"/>
          <w:szCs w:val="22"/>
        </w:rPr>
        <w:t>N</w:t>
      </w:r>
      <w:r w:rsidR="006341C0" w:rsidRPr="00EB3111">
        <w:rPr>
          <w:rFonts w:ascii="Arial" w:hAnsi="Arial" w:cs="Arial"/>
          <w:b/>
          <w:sz w:val="22"/>
          <w:szCs w:val="22"/>
        </w:rPr>
        <w:t xml:space="preserve">º </w:t>
      </w:r>
      <w:r w:rsidR="006949A1" w:rsidRPr="00EB3111">
        <w:rPr>
          <w:rFonts w:ascii="Arial" w:hAnsi="Arial" w:cs="Arial"/>
          <w:b/>
          <w:sz w:val="22"/>
          <w:szCs w:val="22"/>
        </w:rPr>
        <w:t>2998</w:t>
      </w:r>
      <w:r w:rsidR="00B138E8" w:rsidRPr="00EB3111">
        <w:rPr>
          <w:rFonts w:ascii="Arial" w:hAnsi="Arial" w:cs="Arial"/>
          <w:b/>
          <w:sz w:val="22"/>
          <w:szCs w:val="22"/>
        </w:rPr>
        <w:t>/202</w:t>
      </w:r>
      <w:r w:rsidR="00F749A9" w:rsidRPr="00EB3111">
        <w:rPr>
          <w:rFonts w:ascii="Arial" w:hAnsi="Arial" w:cs="Arial"/>
          <w:b/>
          <w:sz w:val="22"/>
          <w:szCs w:val="22"/>
        </w:rPr>
        <w:t>5</w:t>
      </w:r>
    </w:p>
    <w:p w14:paraId="53FB8B04" w14:textId="0E742F0E" w:rsidR="00D10F6A" w:rsidRPr="00EB3111" w:rsidRDefault="006D2A4E" w:rsidP="001D63E1">
      <w:pPr>
        <w:spacing w:line="276" w:lineRule="auto"/>
        <w:jc w:val="both"/>
        <w:rPr>
          <w:rFonts w:ascii="Arial" w:hAnsi="Arial" w:cs="Arial"/>
          <w:sz w:val="22"/>
          <w:szCs w:val="22"/>
        </w:rPr>
      </w:pPr>
      <w:r w:rsidRPr="00EB3111">
        <w:rPr>
          <w:rFonts w:ascii="Arial" w:hAnsi="Arial" w:cs="Arial"/>
          <w:b/>
          <w:sz w:val="22"/>
          <w:szCs w:val="22"/>
        </w:rPr>
        <w:t>ASSUNTO</w:t>
      </w:r>
      <w:r w:rsidR="006341C0" w:rsidRPr="00EB3111">
        <w:rPr>
          <w:rFonts w:ascii="Arial" w:hAnsi="Arial" w:cs="Arial"/>
          <w:b/>
          <w:sz w:val="22"/>
          <w:szCs w:val="22"/>
        </w:rPr>
        <w:t>:</w:t>
      </w:r>
      <w:r w:rsidR="00871374" w:rsidRPr="00EB3111">
        <w:rPr>
          <w:rFonts w:ascii="Arial" w:hAnsi="Arial" w:cs="Arial"/>
          <w:sz w:val="22"/>
          <w:szCs w:val="22"/>
          <w:shd w:val="clear" w:color="auto" w:fill="FFFFFF"/>
        </w:rPr>
        <w:t xml:space="preserve"> </w:t>
      </w:r>
      <w:r w:rsidR="006949A1" w:rsidRPr="00EB3111">
        <w:rPr>
          <w:rFonts w:ascii="Arial" w:hAnsi="Arial" w:cs="Arial"/>
          <w:sz w:val="22"/>
          <w:szCs w:val="22"/>
        </w:rPr>
        <w:t xml:space="preserve">Contratação de serviços de </w:t>
      </w:r>
      <w:proofErr w:type="spellStart"/>
      <w:r w:rsidR="006949A1" w:rsidRPr="00EB3111">
        <w:rPr>
          <w:rFonts w:ascii="Arial" w:hAnsi="Arial" w:cs="Arial"/>
          <w:sz w:val="22"/>
          <w:szCs w:val="22"/>
        </w:rPr>
        <w:t>coffee</w:t>
      </w:r>
      <w:proofErr w:type="spellEnd"/>
      <w:r w:rsidR="006949A1" w:rsidRPr="00EB3111">
        <w:rPr>
          <w:rFonts w:ascii="Arial" w:hAnsi="Arial" w:cs="Arial"/>
          <w:sz w:val="22"/>
          <w:szCs w:val="22"/>
        </w:rPr>
        <w:t xml:space="preserve"> break para solenidades.</w:t>
      </w:r>
    </w:p>
    <w:p w14:paraId="6C492531" w14:textId="0ACFA87A" w:rsidR="005C3C36" w:rsidRPr="00EB3111" w:rsidRDefault="005C3C36" w:rsidP="00D10F6A">
      <w:pPr>
        <w:spacing w:line="276" w:lineRule="auto"/>
        <w:jc w:val="both"/>
        <w:rPr>
          <w:rFonts w:ascii="Arial" w:hAnsi="Arial" w:cs="Arial"/>
          <w:sz w:val="22"/>
          <w:szCs w:val="22"/>
        </w:rPr>
      </w:pPr>
      <w:r w:rsidRPr="00EB3111">
        <w:rPr>
          <w:rFonts w:ascii="Arial" w:hAnsi="Arial" w:cs="Arial"/>
          <w:b/>
          <w:sz w:val="22"/>
          <w:szCs w:val="22"/>
        </w:rPr>
        <w:t>Unidade Solicitante</w:t>
      </w:r>
      <w:r w:rsidRPr="00EB3111">
        <w:rPr>
          <w:rFonts w:ascii="Arial" w:hAnsi="Arial" w:cs="Arial"/>
          <w:sz w:val="22"/>
          <w:szCs w:val="22"/>
        </w:rPr>
        <w:t>:</w:t>
      </w:r>
      <w:r w:rsidR="00871374" w:rsidRPr="00EB3111">
        <w:rPr>
          <w:rFonts w:ascii="Arial" w:hAnsi="Arial" w:cs="Arial"/>
          <w:sz w:val="22"/>
          <w:szCs w:val="22"/>
        </w:rPr>
        <w:t xml:space="preserve"> </w:t>
      </w:r>
      <w:r w:rsidR="006949A1" w:rsidRPr="00EB3111">
        <w:rPr>
          <w:rFonts w:ascii="Arial" w:hAnsi="Arial" w:cs="Arial"/>
          <w:sz w:val="22"/>
          <w:szCs w:val="22"/>
          <w:shd w:val="clear" w:color="auto" w:fill="FFFFFF"/>
        </w:rPr>
        <w:t>Diretoria de Comunicação e Cerimonial</w:t>
      </w:r>
    </w:p>
    <w:p w14:paraId="4D24AE1A" w14:textId="35A0E5EF" w:rsidR="003469F7" w:rsidRPr="00EB3111" w:rsidRDefault="003469F7" w:rsidP="003469F7">
      <w:pPr>
        <w:spacing w:line="276" w:lineRule="auto"/>
        <w:rPr>
          <w:rFonts w:ascii="Arial" w:hAnsi="Arial" w:cs="Arial"/>
          <w:sz w:val="22"/>
          <w:szCs w:val="22"/>
        </w:rPr>
      </w:pPr>
      <w:r w:rsidRPr="00EB3111">
        <w:rPr>
          <w:rFonts w:ascii="Arial" w:hAnsi="Arial" w:cs="Arial"/>
          <w:b/>
          <w:sz w:val="22"/>
          <w:szCs w:val="22"/>
        </w:rPr>
        <w:t>Fundamento</w:t>
      </w:r>
      <w:r w:rsidR="00D06E5E" w:rsidRPr="00EB3111">
        <w:rPr>
          <w:rFonts w:ascii="Arial" w:hAnsi="Arial" w:cs="Arial"/>
          <w:sz w:val="22"/>
          <w:szCs w:val="22"/>
        </w:rPr>
        <w:t>: Dispensa de licitação [</w:t>
      </w:r>
      <w:r w:rsidR="006949A1" w:rsidRPr="00EB3111">
        <w:rPr>
          <w:rFonts w:ascii="Arial" w:hAnsi="Arial" w:cs="Arial"/>
          <w:sz w:val="22"/>
          <w:szCs w:val="22"/>
        </w:rPr>
        <w:t>Art. 75, Inc. II da Lei 14.133/2021</w:t>
      </w:r>
      <w:proofErr w:type="gramStart"/>
      <w:r w:rsidR="0072300A" w:rsidRPr="00EB3111">
        <w:rPr>
          <w:rFonts w:ascii="Arial" w:hAnsi="Arial" w:cs="Arial"/>
          <w:sz w:val="22"/>
          <w:szCs w:val="22"/>
        </w:rPr>
        <w:t>]</w:t>
      </w:r>
      <w:proofErr w:type="gramEnd"/>
    </w:p>
    <w:p w14:paraId="13380B77" w14:textId="77777777" w:rsidR="00512E04" w:rsidRPr="00EB3111" w:rsidRDefault="00512E04" w:rsidP="003469F7">
      <w:pPr>
        <w:spacing w:line="276" w:lineRule="auto"/>
        <w:rPr>
          <w:rFonts w:ascii="Arial" w:hAnsi="Arial" w:cs="Arial"/>
          <w:sz w:val="22"/>
          <w:szCs w:val="22"/>
        </w:rPr>
      </w:pPr>
      <w:r w:rsidRPr="00EB3111">
        <w:rPr>
          <w:rFonts w:ascii="Arial" w:hAnsi="Arial" w:cs="Arial"/>
          <w:b/>
          <w:sz w:val="22"/>
          <w:szCs w:val="22"/>
        </w:rPr>
        <w:t>Critério de seleção</w:t>
      </w:r>
      <w:r w:rsidRPr="00EB3111">
        <w:rPr>
          <w:rFonts w:ascii="Arial" w:hAnsi="Arial" w:cs="Arial"/>
          <w:sz w:val="22"/>
          <w:szCs w:val="22"/>
        </w:rPr>
        <w:t>: Menor preço.</w:t>
      </w:r>
    </w:p>
    <w:p w14:paraId="681C9CE9" w14:textId="379E769D" w:rsidR="003469F7" w:rsidRPr="00EB3111" w:rsidRDefault="003469F7" w:rsidP="003469F7">
      <w:pPr>
        <w:spacing w:line="276" w:lineRule="auto"/>
        <w:rPr>
          <w:rFonts w:ascii="Arial" w:hAnsi="Arial" w:cs="Arial"/>
          <w:sz w:val="22"/>
          <w:szCs w:val="22"/>
        </w:rPr>
      </w:pPr>
      <w:r w:rsidRPr="00EB3111">
        <w:rPr>
          <w:rFonts w:ascii="Arial" w:hAnsi="Arial" w:cs="Arial"/>
          <w:b/>
          <w:sz w:val="22"/>
          <w:szCs w:val="22"/>
        </w:rPr>
        <w:t>ETP</w:t>
      </w:r>
      <w:r w:rsidRPr="00EB3111">
        <w:rPr>
          <w:rFonts w:ascii="Arial" w:hAnsi="Arial" w:cs="Arial"/>
          <w:sz w:val="22"/>
          <w:szCs w:val="22"/>
        </w:rPr>
        <w:t xml:space="preserve">: </w:t>
      </w:r>
      <w:r w:rsidR="002213BB" w:rsidRPr="00EB3111">
        <w:rPr>
          <w:rFonts w:ascii="Arial" w:hAnsi="Arial" w:cs="Arial"/>
          <w:sz w:val="22"/>
          <w:szCs w:val="22"/>
        </w:rPr>
        <w:t>Dispensado por valor [Art. 14, Inc. I da IN SEGES nº 58/2022].</w:t>
      </w:r>
    </w:p>
    <w:p w14:paraId="70A8B1C4" w14:textId="2581E2AA" w:rsidR="002213BB" w:rsidRPr="00EB3111" w:rsidRDefault="00512E04" w:rsidP="00075771">
      <w:pPr>
        <w:spacing w:line="276" w:lineRule="auto"/>
        <w:rPr>
          <w:rFonts w:ascii="Arial" w:hAnsi="Arial" w:cs="Arial"/>
          <w:sz w:val="22"/>
          <w:szCs w:val="22"/>
        </w:rPr>
      </w:pPr>
      <w:r w:rsidRPr="00EB3111">
        <w:rPr>
          <w:rFonts w:ascii="Arial" w:hAnsi="Arial" w:cs="Arial"/>
          <w:b/>
          <w:sz w:val="22"/>
          <w:szCs w:val="22"/>
        </w:rPr>
        <w:t>Valor Estimado</w:t>
      </w:r>
      <w:r w:rsidRPr="00EB3111">
        <w:rPr>
          <w:rFonts w:ascii="Arial" w:hAnsi="Arial" w:cs="Arial"/>
          <w:sz w:val="22"/>
          <w:szCs w:val="22"/>
        </w:rPr>
        <w:t>:</w:t>
      </w:r>
      <w:r w:rsidR="009960CF" w:rsidRPr="00EB3111">
        <w:rPr>
          <w:rFonts w:ascii="Arial" w:hAnsi="Arial" w:cs="Arial"/>
          <w:sz w:val="22"/>
          <w:szCs w:val="22"/>
        </w:rPr>
        <w:t xml:space="preserve"> </w:t>
      </w:r>
      <w:r w:rsidR="00075771" w:rsidRPr="00075771">
        <w:rPr>
          <w:rFonts w:ascii="Arial" w:hAnsi="Arial" w:cs="Arial"/>
          <w:b/>
          <w:sz w:val="22"/>
          <w:szCs w:val="22"/>
          <w:shd w:val="clear" w:color="auto" w:fill="FFFFFF"/>
        </w:rPr>
        <w:t>R$ 4.464,45. (Quatro mil e quatrocentos e sessenta e quatro reais</w:t>
      </w:r>
      <w:r w:rsidR="00075771">
        <w:rPr>
          <w:rFonts w:ascii="Arial" w:hAnsi="Arial" w:cs="Arial"/>
          <w:b/>
          <w:sz w:val="22"/>
          <w:szCs w:val="22"/>
          <w:shd w:val="clear" w:color="auto" w:fill="FFFFFF"/>
        </w:rPr>
        <w:t xml:space="preserve"> </w:t>
      </w:r>
      <w:r w:rsidR="00075771" w:rsidRPr="00075771">
        <w:rPr>
          <w:rFonts w:ascii="Arial" w:hAnsi="Arial" w:cs="Arial"/>
          <w:b/>
          <w:sz w:val="22"/>
          <w:szCs w:val="22"/>
          <w:shd w:val="clear" w:color="auto" w:fill="FFFFFF"/>
        </w:rPr>
        <w:t>e quarenta e cinco centavos).</w:t>
      </w:r>
    </w:p>
    <w:p w14:paraId="3827195C" w14:textId="63311899" w:rsidR="007F5004" w:rsidRPr="00EB3111" w:rsidRDefault="006D2A4E" w:rsidP="00513DA8">
      <w:pPr>
        <w:spacing w:line="276" w:lineRule="auto"/>
        <w:rPr>
          <w:rFonts w:ascii="Arial" w:hAnsi="Arial" w:cs="Arial"/>
          <w:sz w:val="22"/>
          <w:szCs w:val="22"/>
          <w:highlight w:val="yellow"/>
        </w:rPr>
      </w:pPr>
      <w:r w:rsidRPr="00EB3111">
        <w:rPr>
          <w:rFonts w:ascii="Arial" w:hAnsi="Arial" w:cs="Arial"/>
          <w:b/>
          <w:sz w:val="22"/>
          <w:szCs w:val="22"/>
        </w:rPr>
        <w:t>Elemento de despesa</w:t>
      </w:r>
      <w:r w:rsidRPr="00EB3111">
        <w:rPr>
          <w:rFonts w:ascii="Arial" w:hAnsi="Arial" w:cs="Arial"/>
          <w:sz w:val="22"/>
          <w:szCs w:val="22"/>
        </w:rPr>
        <w:t>:</w:t>
      </w:r>
      <w:proofErr w:type="gramStart"/>
      <w:r w:rsidR="00513DA8">
        <w:rPr>
          <w:rFonts w:ascii="Arial" w:hAnsi="Arial" w:cs="Arial"/>
          <w:sz w:val="22"/>
          <w:szCs w:val="22"/>
        </w:rPr>
        <w:t xml:space="preserve"> </w:t>
      </w:r>
      <w:r w:rsidRPr="00EB3111">
        <w:rPr>
          <w:rFonts w:ascii="Arial" w:hAnsi="Arial" w:cs="Arial"/>
          <w:sz w:val="22"/>
          <w:szCs w:val="22"/>
        </w:rPr>
        <w:t xml:space="preserve"> </w:t>
      </w:r>
      <w:bookmarkStart w:id="0" w:name="_GoBack"/>
      <w:proofErr w:type="gramEnd"/>
      <w:r w:rsidR="00513DA8">
        <w:rPr>
          <w:rFonts w:ascii="Arial" w:hAnsi="Arial" w:cs="Arial"/>
          <w:sz w:val="22"/>
          <w:szCs w:val="22"/>
        </w:rPr>
        <w:t>f</w:t>
      </w:r>
      <w:r w:rsidR="00513DA8" w:rsidRPr="00513DA8">
        <w:rPr>
          <w:rFonts w:ascii="Arial" w:hAnsi="Arial" w:cs="Arial"/>
          <w:sz w:val="22"/>
          <w:szCs w:val="22"/>
        </w:rPr>
        <w:t>icha</w:t>
      </w:r>
      <w:r w:rsidR="00513DA8">
        <w:rPr>
          <w:rFonts w:ascii="Arial" w:hAnsi="Arial" w:cs="Arial"/>
          <w:sz w:val="22"/>
          <w:szCs w:val="22"/>
        </w:rPr>
        <w:t xml:space="preserve"> </w:t>
      </w:r>
      <w:r w:rsidR="00513DA8" w:rsidRPr="00513DA8">
        <w:rPr>
          <w:rFonts w:ascii="Arial" w:hAnsi="Arial" w:cs="Arial"/>
          <w:sz w:val="22"/>
          <w:szCs w:val="22"/>
        </w:rPr>
        <w:t xml:space="preserve">nº.12 – 3.3.90.30.00 – material de consumo, </w:t>
      </w:r>
      <w:proofErr w:type="spellStart"/>
      <w:r w:rsidR="00513DA8" w:rsidRPr="00513DA8">
        <w:rPr>
          <w:rFonts w:ascii="Arial" w:hAnsi="Arial" w:cs="Arial"/>
          <w:sz w:val="22"/>
          <w:szCs w:val="22"/>
        </w:rPr>
        <w:t>subelemento</w:t>
      </w:r>
      <w:proofErr w:type="spellEnd"/>
      <w:r w:rsidR="00513DA8" w:rsidRPr="00513DA8">
        <w:rPr>
          <w:rFonts w:ascii="Arial" w:hAnsi="Arial" w:cs="Arial"/>
          <w:sz w:val="22"/>
          <w:szCs w:val="22"/>
        </w:rPr>
        <w:t xml:space="preserve"> nº 15 – material para</w:t>
      </w:r>
      <w:r w:rsidR="00513DA8">
        <w:rPr>
          <w:rFonts w:ascii="Arial" w:hAnsi="Arial" w:cs="Arial"/>
          <w:sz w:val="22"/>
          <w:szCs w:val="22"/>
        </w:rPr>
        <w:t xml:space="preserve"> </w:t>
      </w:r>
      <w:r w:rsidR="00513DA8" w:rsidRPr="00513DA8">
        <w:rPr>
          <w:rFonts w:ascii="Arial" w:hAnsi="Arial" w:cs="Arial"/>
          <w:sz w:val="22"/>
          <w:szCs w:val="22"/>
        </w:rPr>
        <w:t>festividades e homenagens</w:t>
      </w:r>
      <w:r w:rsidR="00513DA8" w:rsidRPr="00513DA8">
        <w:rPr>
          <w:rFonts w:ascii="Arial" w:hAnsi="Arial" w:cs="Arial"/>
          <w:sz w:val="22"/>
          <w:szCs w:val="22"/>
        </w:rPr>
        <w:t>.</w:t>
      </w:r>
      <w:bookmarkEnd w:id="0"/>
    </w:p>
    <w:p w14:paraId="244CF385" w14:textId="55422AB3" w:rsidR="00512E04" w:rsidRPr="00EB3111" w:rsidRDefault="00512E04" w:rsidP="007F5004">
      <w:pPr>
        <w:spacing w:line="276" w:lineRule="auto"/>
        <w:rPr>
          <w:rFonts w:ascii="Arial" w:hAnsi="Arial" w:cs="Arial"/>
          <w:sz w:val="22"/>
          <w:szCs w:val="22"/>
        </w:rPr>
      </w:pPr>
      <w:r w:rsidRPr="00EB3111">
        <w:rPr>
          <w:rFonts w:ascii="Arial" w:hAnsi="Arial" w:cs="Arial"/>
          <w:b/>
          <w:sz w:val="22"/>
          <w:szCs w:val="22"/>
        </w:rPr>
        <w:t>Tipo de ajuste</w:t>
      </w:r>
      <w:r w:rsidRPr="00EB3111">
        <w:rPr>
          <w:rFonts w:ascii="Arial" w:hAnsi="Arial" w:cs="Arial"/>
          <w:sz w:val="22"/>
          <w:szCs w:val="22"/>
        </w:rPr>
        <w:t xml:space="preserve">: </w:t>
      </w:r>
      <w:r w:rsidR="00DE59E2" w:rsidRPr="00EB3111">
        <w:rPr>
          <w:rFonts w:ascii="Arial" w:hAnsi="Arial" w:cs="Arial"/>
          <w:sz w:val="22"/>
          <w:szCs w:val="22"/>
        </w:rPr>
        <w:t>Nota de Empenho</w:t>
      </w:r>
    </w:p>
    <w:p w14:paraId="372701E5" w14:textId="77777777" w:rsidR="00ED7BC7" w:rsidRPr="00EB3111" w:rsidRDefault="00795C06" w:rsidP="00D765F5">
      <w:pPr>
        <w:spacing w:line="276" w:lineRule="auto"/>
        <w:rPr>
          <w:rFonts w:ascii="Arial" w:hAnsi="Arial" w:cs="Arial"/>
          <w:sz w:val="22"/>
          <w:szCs w:val="22"/>
        </w:rPr>
      </w:pPr>
      <w:r w:rsidRPr="00EB3111">
        <w:rPr>
          <w:rFonts w:ascii="Arial" w:hAnsi="Arial" w:cs="Arial"/>
          <w:b/>
          <w:sz w:val="22"/>
          <w:szCs w:val="22"/>
        </w:rPr>
        <w:t>Permitida Subcontratação</w:t>
      </w:r>
      <w:r w:rsidRPr="00EB3111">
        <w:rPr>
          <w:rFonts w:ascii="Arial" w:hAnsi="Arial" w:cs="Arial"/>
          <w:sz w:val="22"/>
          <w:szCs w:val="22"/>
        </w:rPr>
        <w:t>: Não.</w:t>
      </w:r>
    </w:p>
    <w:p w14:paraId="6E807A17" w14:textId="77777777" w:rsidR="00ED7BC7" w:rsidRPr="00EB3111" w:rsidRDefault="00ED7BC7" w:rsidP="00D765F5">
      <w:pPr>
        <w:spacing w:line="276" w:lineRule="auto"/>
        <w:rPr>
          <w:rFonts w:ascii="Arial" w:hAnsi="Arial" w:cs="Arial"/>
          <w:sz w:val="22"/>
          <w:szCs w:val="22"/>
        </w:rPr>
      </w:pPr>
    </w:p>
    <w:p w14:paraId="2B5F35D7" w14:textId="6E427804" w:rsidR="00687FF8" w:rsidRPr="00EB3111" w:rsidRDefault="00315AA7" w:rsidP="00B23622">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 OBJETO</w:t>
      </w:r>
      <w:r w:rsidR="00687FF8" w:rsidRPr="00EB3111">
        <w:rPr>
          <w:rFonts w:ascii="Arial" w:hAnsi="Arial" w:cs="Arial"/>
          <w:b/>
          <w:sz w:val="22"/>
          <w:szCs w:val="22"/>
          <w:u w:val="single"/>
        </w:rPr>
        <w:t xml:space="preserve"> E DA NECESSIDADE DA AQUISIÇÃ</w:t>
      </w:r>
      <w:r w:rsidR="00840FE2" w:rsidRPr="00EB3111">
        <w:rPr>
          <w:rFonts w:ascii="Arial" w:hAnsi="Arial" w:cs="Arial"/>
          <w:b/>
          <w:sz w:val="22"/>
          <w:szCs w:val="22"/>
          <w:u w:val="single"/>
        </w:rPr>
        <w:t>O</w:t>
      </w:r>
    </w:p>
    <w:p w14:paraId="27D8AC08" w14:textId="77777777" w:rsidR="006949A1" w:rsidRPr="00EB3111" w:rsidRDefault="006949A1" w:rsidP="006949A1">
      <w:pPr>
        <w:pStyle w:val="PargrafodaLista"/>
        <w:spacing w:line="276" w:lineRule="auto"/>
        <w:ind w:left="360"/>
        <w:jc w:val="both"/>
        <w:rPr>
          <w:rFonts w:ascii="Arial" w:hAnsi="Arial" w:cs="Arial"/>
          <w:b/>
          <w:sz w:val="22"/>
          <w:szCs w:val="22"/>
          <w:u w:val="single"/>
        </w:rPr>
      </w:pPr>
    </w:p>
    <w:p w14:paraId="3F313AC8" w14:textId="357D45AE" w:rsidR="001D63E1" w:rsidRPr="00EB3111" w:rsidRDefault="006949A1" w:rsidP="006949A1">
      <w:pPr>
        <w:spacing w:line="276" w:lineRule="auto"/>
        <w:jc w:val="both"/>
        <w:rPr>
          <w:rFonts w:ascii="Arial" w:hAnsi="Arial" w:cs="Arial"/>
          <w:sz w:val="22"/>
          <w:szCs w:val="22"/>
        </w:rPr>
      </w:pPr>
      <w:r w:rsidRPr="00EB3111">
        <w:rPr>
          <w:rFonts w:ascii="Arial" w:hAnsi="Arial" w:cs="Arial"/>
          <w:sz w:val="22"/>
          <w:szCs w:val="22"/>
        </w:rPr>
        <w:t xml:space="preserve">Contratação de empresa especializada para o fornecimento e entrega fracionada de gêneros alimentícios (lanches e bebidas), para 03 (três) eventos/solenidades, conforme descrição especificada no item quantificação. </w:t>
      </w:r>
    </w:p>
    <w:p w14:paraId="6752C80A" w14:textId="77777777" w:rsidR="006949A1" w:rsidRPr="00EB3111" w:rsidRDefault="006949A1" w:rsidP="006949A1">
      <w:pPr>
        <w:pStyle w:val="PargrafodaLista"/>
        <w:spacing w:line="276" w:lineRule="auto"/>
        <w:ind w:left="792"/>
        <w:jc w:val="both"/>
        <w:rPr>
          <w:rFonts w:ascii="Arial" w:hAnsi="Arial" w:cs="Arial"/>
          <w:b/>
          <w:sz w:val="22"/>
          <w:szCs w:val="22"/>
          <w:u w:val="single"/>
        </w:rPr>
      </w:pPr>
    </w:p>
    <w:p w14:paraId="06E9607E" w14:textId="3B484E85" w:rsidR="00687FF8" w:rsidRPr="00EB3111" w:rsidRDefault="0020789D" w:rsidP="00687FF8">
      <w:pPr>
        <w:pStyle w:val="PargrafodaLista"/>
        <w:numPr>
          <w:ilvl w:val="1"/>
          <w:numId w:val="8"/>
        </w:numPr>
        <w:spacing w:line="276" w:lineRule="auto"/>
        <w:jc w:val="both"/>
        <w:rPr>
          <w:rFonts w:ascii="Arial" w:hAnsi="Arial" w:cs="Arial"/>
          <w:b/>
          <w:sz w:val="22"/>
          <w:szCs w:val="22"/>
        </w:rPr>
      </w:pPr>
      <w:r w:rsidRPr="00EB3111">
        <w:rPr>
          <w:rFonts w:ascii="Arial" w:hAnsi="Arial" w:cs="Arial"/>
          <w:b/>
          <w:sz w:val="22"/>
          <w:szCs w:val="22"/>
        </w:rPr>
        <w:t>Quantificação:</w:t>
      </w:r>
    </w:p>
    <w:p w14:paraId="738D9F27" w14:textId="77777777" w:rsidR="006949A1" w:rsidRPr="00EB3111" w:rsidRDefault="006949A1" w:rsidP="006949A1">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C33A10" w:rsidRPr="00EB3111" w14:paraId="29C46D84" w14:textId="77777777" w:rsidTr="00C33A10">
        <w:tc>
          <w:tcPr>
            <w:tcW w:w="864" w:type="dxa"/>
          </w:tcPr>
          <w:p w14:paraId="414A3FF3" w14:textId="6FAA29DB"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ITEM</w:t>
            </w:r>
          </w:p>
        </w:tc>
        <w:tc>
          <w:tcPr>
            <w:tcW w:w="6350" w:type="dxa"/>
          </w:tcPr>
          <w:p w14:paraId="588421B9" w14:textId="2A3019F9"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DESCRIÇÕES</w:t>
            </w:r>
          </w:p>
        </w:tc>
        <w:tc>
          <w:tcPr>
            <w:tcW w:w="1568" w:type="dxa"/>
          </w:tcPr>
          <w:p w14:paraId="600E9058" w14:textId="12612BD1"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UNIDADE</w:t>
            </w:r>
          </w:p>
        </w:tc>
      </w:tr>
      <w:tr w:rsidR="006949A1" w:rsidRPr="00EB3111" w14:paraId="748732A1" w14:textId="77777777" w:rsidTr="00C33A10">
        <w:tc>
          <w:tcPr>
            <w:tcW w:w="864" w:type="dxa"/>
          </w:tcPr>
          <w:p w14:paraId="3655D3CF" w14:textId="43E7E259"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1</w:t>
            </w:r>
            <w:proofErr w:type="gramEnd"/>
          </w:p>
        </w:tc>
        <w:tc>
          <w:tcPr>
            <w:tcW w:w="6350" w:type="dxa"/>
          </w:tcPr>
          <w:p w14:paraId="15AB6AB1" w14:textId="7FFDBEEA" w:rsidR="006949A1" w:rsidRPr="00EB3111" w:rsidRDefault="006949A1" w:rsidP="00C33A10">
            <w:pPr>
              <w:pStyle w:val="PargrafodaLista"/>
              <w:spacing w:line="276" w:lineRule="auto"/>
              <w:ind w:left="0"/>
              <w:jc w:val="both"/>
              <w:rPr>
                <w:rFonts w:ascii="Arial" w:hAnsi="Arial" w:cs="Arial"/>
                <w:sz w:val="22"/>
                <w:szCs w:val="22"/>
                <w:shd w:val="clear" w:color="auto" w:fill="FFFFFF"/>
              </w:rPr>
            </w:pPr>
            <w:r w:rsidRPr="00EB3111">
              <w:rPr>
                <w:rFonts w:ascii="Arial" w:hAnsi="Arial" w:cs="Arial"/>
                <w:sz w:val="22"/>
                <w:szCs w:val="22"/>
                <w:shd w:val="clear" w:color="auto" w:fill="FFFFFF"/>
              </w:rPr>
              <w:t xml:space="preserve">Bolo </w:t>
            </w:r>
            <w:r w:rsidR="00EB3111" w:rsidRPr="00EB3111">
              <w:rPr>
                <w:rFonts w:ascii="Arial" w:hAnsi="Arial" w:cs="Arial"/>
                <w:sz w:val="22"/>
                <w:szCs w:val="22"/>
                <w:shd w:val="clear" w:color="auto" w:fill="FFFFFF"/>
              </w:rPr>
              <w:t>redondo</w:t>
            </w:r>
            <w:r w:rsidRPr="00EB3111">
              <w:rPr>
                <w:rFonts w:ascii="Arial" w:hAnsi="Arial" w:cs="Arial"/>
                <w:sz w:val="22"/>
                <w:szCs w:val="22"/>
                <w:shd w:val="clear" w:color="auto" w:fill="FFFFFF"/>
              </w:rPr>
              <w:t>, aproximadamente 15 cm de</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diâmetro, de cenoura, chocolate e</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leite ninho,</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 xml:space="preserve">com </w:t>
            </w:r>
            <w:proofErr w:type="gramStart"/>
            <w:r w:rsidRPr="00EB3111">
              <w:rPr>
                <w:rFonts w:ascii="Arial" w:hAnsi="Arial" w:cs="Arial"/>
                <w:sz w:val="22"/>
                <w:szCs w:val="22"/>
                <w:shd w:val="clear" w:color="auto" w:fill="FFFFFF"/>
              </w:rPr>
              <w:t>cobertura</w:t>
            </w:r>
            <w:proofErr w:type="gramEnd"/>
          </w:p>
        </w:tc>
        <w:tc>
          <w:tcPr>
            <w:tcW w:w="1568" w:type="dxa"/>
          </w:tcPr>
          <w:p w14:paraId="2CD9C058" w14:textId="77777777"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18</w:t>
            </w:r>
          </w:p>
          <w:p w14:paraId="6C28CE82" w14:textId="77777777" w:rsidR="006949A1" w:rsidRPr="00EB3111" w:rsidRDefault="006949A1" w:rsidP="00C33A10">
            <w:pPr>
              <w:pStyle w:val="PargrafodaLista"/>
              <w:spacing w:line="276" w:lineRule="auto"/>
              <w:ind w:left="0"/>
              <w:jc w:val="center"/>
              <w:rPr>
                <w:rFonts w:ascii="Arial" w:hAnsi="Arial" w:cs="Arial"/>
                <w:b/>
                <w:sz w:val="22"/>
                <w:szCs w:val="22"/>
              </w:rPr>
            </w:pPr>
          </w:p>
        </w:tc>
      </w:tr>
      <w:tr w:rsidR="006949A1" w:rsidRPr="00EB3111" w14:paraId="3AEA9F31" w14:textId="77777777" w:rsidTr="00C33A10">
        <w:tc>
          <w:tcPr>
            <w:tcW w:w="864" w:type="dxa"/>
          </w:tcPr>
          <w:p w14:paraId="335DC7BD" w14:textId="38B4CC6E"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2</w:t>
            </w:r>
            <w:proofErr w:type="gramEnd"/>
          </w:p>
        </w:tc>
        <w:tc>
          <w:tcPr>
            <w:tcW w:w="6350" w:type="dxa"/>
          </w:tcPr>
          <w:p w14:paraId="2FC47DCB" w14:textId="43BED692"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sz w:val="22"/>
                <w:szCs w:val="22"/>
                <w:shd w:val="clear" w:color="auto" w:fill="FFFFFF"/>
              </w:rPr>
              <w:t>Carolina de chocolate</w:t>
            </w:r>
          </w:p>
        </w:tc>
        <w:tc>
          <w:tcPr>
            <w:tcW w:w="1568" w:type="dxa"/>
          </w:tcPr>
          <w:p w14:paraId="201AB050" w14:textId="0B137759"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300</w:t>
            </w:r>
          </w:p>
        </w:tc>
      </w:tr>
      <w:tr w:rsidR="006949A1" w:rsidRPr="00EB3111" w14:paraId="6F69C0B8" w14:textId="77777777" w:rsidTr="00C33A10">
        <w:tc>
          <w:tcPr>
            <w:tcW w:w="864" w:type="dxa"/>
          </w:tcPr>
          <w:p w14:paraId="55E9E222" w14:textId="74CA0C5F"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3</w:t>
            </w:r>
            <w:proofErr w:type="gramEnd"/>
          </w:p>
        </w:tc>
        <w:tc>
          <w:tcPr>
            <w:tcW w:w="6350" w:type="dxa"/>
          </w:tcPr>
          <w:p w14:paraId="08950932" w14:textId="01003CFB"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sz w:val="22"/>
                <w:szCs w:val="22"/>
                <w:shd w:val="clear" w:color="auto" w:fill="FFFFFF"/>
              </w:rPr>
              <w:t>Mini sonho</w:t>
            </w:r>
            <w:proofErr w:type="gramEnd"/>
          </w:p>
        </w:tc>
        <w:tc>
          <w:tcPr>
            <w:tcW w:w="1568" w:type="dxa"/>
          </w:tcPr>
          <w:p w14:paraId="588E8AA5" w14:textId="04D64D94"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300</w:t>
            </w:r>
          </w:p>
        </w:tc>
      </w:tr>
      <w:tr w:rsidR="006949A1" w:rsidRPr="00EB3111" w14:paraId="57A56D96" w14:textId="77777777" w:rsidTr="00C33A10">
        <w:tc>
          <w:tcPr>
            <w:tcW w:w="864" w:type="dxa"/>
          </w:tcPr>
          <w:p w14:paraId="428002DA" w14:textId="06499F16"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4</w:t>
            </w:r>
            <w:proofErr w:type="gramEnd"/>
          </w:p>
        </w:tc>
        <w:tc>
          <w:tcPr>
            <w:tcW w:w="6350" w:type="dxa"/>
          </w:tcPr>
          <w:p w14:paraId="43FA4780" w14:textId="19DB6F55"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sz w:val="22"/>
                <w:szCs w:val="22"/>
                <w:shd w:val="clear" w:color="auto" w:fill="FFFFFF"/>
              </w:rPr>
              <w:t>Refrigerante 2l</w:t>
            </w:r>
          </w:p>
        </w:tc>
        <w:tc>
          <w:tcPr>
            <w:tcW w:w="1568" w:type="dxa"/>
          </w:tcPr>
          <w:p w14:paraId="7395DF53" w14:textId="2C6ADBBE"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15</w:t>
            </w:r>
          </w:p>
        </w:tc>
      </w:tr>
      <w:tr w:rsidR="006949A1" w:rsidRPr="00EB3111" w14:paraId="68E90071" w14:textId="77777777" w:rsidTr="00C33A10">
        <w:tc>
          <w:tcPr>
            <w:tcW w:w="864" w:type="dxa"/>
          </w:tcPr>
          <w:p w14:paraId="0069E5D8" w14:textId="5168CB29"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5</w:t>
            </w:r>
            <w:proofErr w:type="gramEnd"/>
          </w:p>
        </w:tc>
        <w:tc>
          <w:tcPr>
            <w:tcW w:w="6350" w:type="dxa"/>
          </w:tcPr>
          <w:p w14:paraId="79A3347B" w14:textId="2947D936"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sz w:val="22"/>
                <w:szCs w:val="22"/>
                <w:shd w:val="clear" w:color="auto" w:fill="FFFFFF"/>
              </w:rPr>
              <w:t>Suco de Laranja natural</w:t>
            </w:r>
          </w:p>
        </w:tc>
        <w:tc>
          <w:tcPr>
            <w:tcW w:w="1568" w:type="dxa"/>
          </w:tcPr>
          <w:p w14:paraId="0521488D" w14:textId="78729C63"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30 LITROS</w:t>
            </w:r>
          </w:p>
        </w:tc>
      </w:tr>
      <w:tr w:rsidR="006949A1" w:rsidRPr="00EB3111" w14:paraId="0780B24A" w14:textId="77777777" w:rsidTr="00C33A10">
        <w:tc>
          <w:tcPr>
            <w:tcW w:w="864" w:type="dxa"/>
          </w:tcPr>
          <w:p w14:paraId="4DC2EA3B" w14:textId="3C46B844"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6</w:t>
            </w:r>
            <w:proofErr w:type="gramEnd"/>
          </w:p>
        </w:tc>
        <w:tc>
          <w:tcPr>
            <w:tcW w:w="6350" w:type="dxa"/>
          </w:tcPr>
          <w:p w14:paraId="49A0CAF3" w14:textId="7D546A68"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sz w:val="22"/>
                <w:szCs w:val="22"/>
                <w:shd w:val="clear" w:color="auto" w:fill="FFFFFF"/>
              </w:rPr>
              <w:t>Mini coxinha</w:t>
            </w:r>
            <w:proofErr w:type="gramEnd"/>
          </w:p>
        </w:tc>
        <w:tc>
          <w:tcPr>
            <w:tcW w:w="1568" w:type="dxa"/>
          </w:tcPr>
          <w:p w14:paraId="3896AD3C" w14:textId="5FE672BB"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450</w:t>
            </w:r>
          </w:p>
        </w:tc>
      </w:tr>
      <w:tr w:rsidR="006949A1" w:rsidRPr="00EB3111" w14:paraId="472B7AC3" w14:textId="77777777" w:rsidTr="00C33A10">
        <w:tc>
          <w:tcPr>
            <w:tcW w:w="864" w:type="dxa"/>
          </w:tcPr>
          <w:p w14:paraId="6F446C0A" w14:textId="0017D06A"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7</w:t>
            </w:r>
            <w:proofErr w:type="gramEnd"/>
          </w:p>
        </w:tc>
        <w:tc>
          <w:tcPr>
            <w:tcW w:w="6350" w:type="dxa"/>
          </w:tcPr>
          <w:p w14:paraId="2EF1AD73" w14:textId="0593E828"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sz w:val="22"/>
                <w:szCs w:val="22"/>
                <w:shd w:val="clear" w:color="auto" w:fill="FFFFFF"/>
              </w:rPr>
              <w:t>Mini bolinha</w:t>
            </w:r>
            <w:proofErr w:type="gramEnd"/>
            <w:r w:rsidRPr="00EB3111">
              <w:rPr>
                <w:rFonts w:ascii="Arial" w:hAnsi="Arial" w:cs="Arial"/>
                <w:sz w:val="22"/>
                <w:szCs w:val="22"/>
                <w:shd w:val="clear" w:color="auto" w:fill="FFFFFF"/>
              </w:rPr>
              <w:t xml:space="preserve"> de queijo</w:t>
            </w:r>
          </w:p>
        </w:tc>
        <w:tc>
          <w:tcPr>
            <w:tcW w:w="1568" w:type="dxa"/>
          </w:tcPr>
          <w:p w14:paraId="0897EB53" w14:textId="6218AC1C" w:rsidR="006949A1" w:rsidRPr="00EB3111" w:rsidRDefault="006949A1" w:rsidP="00C33A10">
            <w:pPr>
              <w:spacing w:line="276" w:lineRule="auto"/>
              <w:jc w:val="center"/>
              <w:rPr>
                <w:rFonts w:ascii="Arial" w:hAnsi="Arial" w:cs="Arial"/>
                <w:b/>
                <w:sz w:val="22"/>
                <w:szCs w:val="22"/>
              </w:rPr>
            </w:pPr>
            <w:r w:rsidRPr="00EB3111">
              <w:rPr>
                <w:rFonts w:ascii="Arial" w:hAnsi="Arial" w:cs="Arial"/>
                <w:b/>
                <w:sz w:val="22"/>
                <w:szCs w:val="22"/>
              </w:rPr>
              <w:t>450</w:t>
            </w:r>
          </w:p>
        </w:tc>
      </w:tr>
      <w:tr w:rsidR="006949A1" w:rsidRPr="00EB3111" w14:paraId="6DE3A6AF" w14:textId="77777777" w:rsidTr="00C33A10">
        <w:tc>
          <w:tcPr>
            <w:tcW w:w="864" w:type="dxa"/>
          </w:tcPr>
          <w:p w14:paraId="41106565" w14:textId="08592A09"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8</w:t>
            </w:r>
            <w:proofErr w:type="gramEnd"/>
          </w:p>
        </w:tc>
        <w:tc>
          <w:tcPr>
            <w:tcW w:w="6350" w:type="dxa"/>
          </w:tcPr>
          <w:p w14:paraId="2D0EAEE1" w14:textId="493CD330"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sz w:val="22"/>
                <w:szCs w:val="22"/>
                <w:shd w:val="clear" w:color="auto" w:fill="FFFFFF"/>
              </w:rPr>
              <w:t>Mini rissole</w:t>
            </w:r>
            <w:proofErr w:type="gramEnd"/>
            <w:r w:rsidRPr="00EB3111">
              <w:rPr>
                <w:rFonts w:ascii="Arial" w:hAnsi="Arial" w:cs="Arial"/>
                <w:sz w:val="22"/>
                <w:szCs w:val="22"/>
                <w:shd w:val="clear" w:color="auto" w:fill="FFFFFF"/>
              </w:rPr>
              <w:t xml:space="preserve"> de palmito</w:t>
            </w:r>
          </w:p>
        </w:tc>
        <w:tc>
          <w:tcPr>
            <w:tcW w:w="1568" w:type="dxa"/>
          </w:tcPr>
          <w:p w14:paraId="2757C9C1" w14:textId="678FA767"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450</w:t>
            </w:r>
          </w:p>
        </w:tc>
      </w:tr>
      <w:tr w:rsidR="006949A1" w:rsidRPr="00EB3111" w14:paraId="0AEAD13E" w14:textId="77777777" w:rsidTr="00C33A10">
        <w:tc>
          <w:tcPr>
            <w:tcW w:w="864" w:type="dxa"/>
          </w:tcPr>
          <w:p w14:paraId="517E82E8" w14:textId="08FAF17A"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b/>
                <w:sz w:val="22"/>
                <w:szCs w:val="22"/>
              </w:rPr>
              <w:t>9</w:t>
            </w:r>
            <w:proofErr w:type="gramEnd"/>
          </w:p>
        </w:tc>
        <w:tc>
          <w:tcPr>
            <w:tcW w:w="6350" w:type="dxa"/>
          </w:tcPr>
          <w:p w14:paraId="7D70D784" w14:textId="1F350EA6"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sz w:val="22"/>
                <w:szCs w:val="22"/>
                <w:shd w:val="clear" w:color="auto" w:fill="FFFFFF"/>
              </w:rPr>
              <w:t xml:space="preserve">Mini </w:t>
            </w:r>
            <w:proofErr w:type="spellStart"/>
            <w:r w:rsidRPr="00EB3111">
              <w:rPr>
                <w:rFonts w:ascii="Arial" w:hAnsi="Arial" w:cs="Arial"/>
                <w:sz w:val="22"/>
                <w:szCs w:val="22"/>
                <w:shd w:val="clear" w:color="auto" w:fill="FFFFFF"/>
              </w:rPr>
              <w:t>esfiha</w:t>
            </w:r>
            <w:proofErr w:type="spellEnd"/>
            <w:r w:rsidRPr="00EB3111">
              <w:rPr>
                <w:rFonts w:ascii="Arial" w:hAnsi="Arial" w:cs="Arial"/>
                <w:sz w:val="22"/>
                <w:szCs w:val="22"/>
                <w:shd w:val="clear" w:color="auto" w:fill="FFFFFF"/>
              </w:rPr>
              <w:t xml:space="preserve"> de carne</w:t>
            </w:r>
          </w:p>
        </w:tc>
        <w:tc>
          <w:tcPr>
            <w:tcW w:w="1568" w:type="dxa"/>
          </w:tcPr>
          <w:p w14:paraId="6D08EFF7" w14:textId="0D161694"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450</w:t>
            </w:r>
          </w:p>
        </w:tc>
      </w:tr>
      <w:tr w:rsidR="006949A1" w:rsidRPr="00EB3111" w14:paraId="4F7A10B8" w14:textId="77777777" w:rsidTr="00C33A10">
        <w:tc>
          <w:tcPr>
            <w:tcW w:w="864" w:type="dxa"/>
          </w:tcPr>
          <w:p w14:paraId="6D69EA66" w14:textId="1E0E7CE3"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10</w:t>
            </w:r>
          </w:p>
        </w:tc>
        <w:tc>
          <w:tcPr>
            <w:tcW w:w="6350" w:type="dxa"/>
          </w:tcPr>
          <w:p w14:paraId="135231B6" w14:textId="08A1D7FE" w:rsidR="006949A1" w:rsidRPr="00EB3111" w:rsidRDefault="006949A1" w:rsidP="00C33A10">
            <w:pPr>
              <w:pStyle w:val="PargrafodaLista"/>
              <w:spacing w:line="276" w:lineRule="auto"/>
              <w:ind w:left="0"/>
              <w:jc w:val="center"/>
              <w:rPr>
                <w:rFonts w:ascii="Arial" w:hAnsi="Arial" w:cs="Arial"/>
                <w:b/>
                <w:sz w:val="22"/>
                <w:szCs w:val="22"/>
              </w:rPr>
            </w:pPr>
            <w:proofErr w:type="gramStart"/>
            <w:r w:rsidRPr="00EB3111">
              <w:rPr>
                <w:rFonts w:ascii="Arial" w:hAnsi="Arial" w:cs="Arial"/>
                <w:sz w:val="22"/>
                <w:szCs w:val="22"/>
                <w:shd w:val="clear" w:color="auto" w:fill="FFFFFF"/>
              </w:rPr>
              <w:t>Mini empadinha</w:t>
            </w:r>
            <w:proofErr w:type="gramEnd"/>
            <w:r w:rsidRPr="00EB3111">
              <w:rPr>
                <w:rFonts w:ascii="Arial" w:hAnsi="Arial" w:cs="Arial"/>
                <w:sz w:val="22"/>
                <w:szCs w:val="22"/>
                <w:shd w:val="clear" w:color="auto" w:fill="FFFFFF"/>
              </w:rPr>
              <w:t xml:space="preserve"> de palmito</w:t>
            </w:r>
          </w:p>
        </w:tc>
        <w:tc>
          <w:tcPr>
            <w:tcW w:w="1568" w:type="dxa"/>
          </w:tcPr>
          <w:p w14:paraId="5349C0E6" w14:textId="0F5C0DC2"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450</w:t>
            </w:r>
          </w:p>
        </w:tc>
      </w:tr>
    </w:tbl>
    <w:p w14:paraId="130E6BA3" w14:textId="77777777" w:rsidR="006949A1" w:rsidRPr="00EB3111" w:rsidRDefault="006949A1" w:rsidP="00E0286F">
      <w:pPr>
        <w:pStyle w:val="PargrafodaLista"/>
        <w:ind w:left="792"/>
        <w:rPr>
          <w:rFonts w:ascii="Arial" w:hAnsi="Arial" w:cs="Arial"/>
          <w:sz w:val="22"/>
          <w:szCs w:val="22"/>
          <w:shd w:val="clear" w:color="auto" w:fill="FFFFFF"/>
        </w:rPr>
      </w:pPr>
    </w:p>
    <w:p w14:paraId="2B43FB92" w14:textId="77777777" w:rsidR="006949A1" w:rsidRPr="00EB3111" w:rsidRDefault="006949A1" w:rsidP="00E0286F">
      <w:pPr>
        <w:pStyle w:val="PargrafodaLista"/>
        <w:ind w:left="792"/>
        <w:rPr>
          <w:rFonts w:ascii="Arial" w:hAnsi="Arial" w:cs="Arial"/>
          <w:sz w:val="22"/>
          <w:szCs w:val="22"/>
          <w:shd w:val="clear" w:color="auto" w:fill="FFFFFF"/>
        </w:rPr>
      </w:pPr>
    </w:p>
    <w:p w14:paraId="2429A5D8" w14:textId="2584E88D" w:rsidR="00915F8F"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DA FUNDAMENTAÇÃO E DESCRIÇÃO DA NECESSIDADE DA CONTRATAÇÃO</w:t>
      </w:r>
    </w:p>
    <w:p w14:paraId="7ACD225B"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629D163B" w14:textId="4167EF4B" w:rsidR="00915F8F" w:rsidRPr="00EB3111" w:rsidRDefault="00915F8F" w:rsidP="00EB3111">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sz w:val="22"/>
          <w:szCs w:val="22"/>
        </w:rPr>
        <w:t>A Os lanches serão oferecidos nas sessões solenes, para</w:t>
      </w:r>
      <w:r w:rsidR="00A548BE">
        <w:rPr>
          <w:rFonts w:ascii="Arial" w:hAnsi="Arial" w:cs="Arial"/>
          <w:sz w:val="22"/>
          <w:szCs w:val="22"/>
        </w:rPr>
        <w:t xml:space="preserve"> os</w:t>
      </w:r>
      <w:r w:rsidRPr="00EB3111">
        <w:rPr>
          <w:rFonts w:ascii="Arial" w:hAnsi="Arial" w:cs="Arial"/>
          <w:sz w:val="22"/>
          <w:szCs w:val="22"/>
        </w:rPr>
        <w:t xml:space="preserve"> homenageados e funcionários</w:t>
      </w:r>
      <w:r w:rsidR="00EB3111">
        <w:rPr>
          <w:rFonts w:ascii="Arial" w:hAnsi="Arial" w:cs="Arial"/>
          <w:sz w:val="22"/>
          <w:szCs w:val="22"/>
        </w:rPr>
        <w:t xml:space="preserve">, </w:t>
      </w:r>
      <w:r w:rsidR="00EB3111" w:rsidRPr="00EB3111">
        <w:rPr>
          <w:rFonts w:ascii="Arial" w:hAnsi="Arial" w:cs="Arial"/>
          <w:sz w:val="22"/>
          <w:szCs w:val="22"/>
        </w:rPr>
        <w:t xml:space="preserve">promovendo um ambiente acolhedor sem comprometer a formalidade dos </w:t>
      </w:r>
      <w:r w:rsidR="00EB3111">
        <w:rPr>
          <w:rFonts w:ascii="Arial" w:hAnsi="Arial" w:cs="Arial"/>
          <w:sz w:val="22"/>
          <w:szCs w:val="22"/>
        </w:rPr>
        <w:t xml:space="preserve">eventos. </w:t>
      </w:r>
    </w:p>
    <w:p w14:paraId="3F6AAF20"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187E96AF" w14:textId="509C71EC" w:rsidR="00687FF8" w:rsidRDefault="00687FF8" w:rsidP="00B23622">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DOS REQUISITOS DA CONTRATAÇÃO</w:t>
      </w:r>
    </w:p>
    <w:p w14:paraId="47234A61" w14:textId="77777777" w:rsidR="00EB3111" w:rsidRPr="00EB3111" w:rsidRDefault="00EB3111" w:rsidP="00EB3111">
      <w:pPr>
        <w:pStyle w:val="PargrafodaLista"/>
        <w:spacing w:line="276" w:lineRule="auto"/>
        <w:ind w:left="360"/>
        <w:jc w:val="both"/>
        <w:rPr>
          <w:rFonts w:ascii="Arial" w:hAnsi="Arial" w:cs="Arial"/>
          <w:b/>
          <w:sz w:val="22"/>
          <w:szCs w:val="22"/>
          <w:u w:val="single"/>
        </w:rPr>
      </w:pPr>
    </w:p>
    <w:p w14:paraId="7D6784F1" w14:textId="77777777" w:rsidR="00F769F4" w:rsidRPr="00EB3111" w:rsidRDefault="00F769F4" w:rsidP="00F769F4">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b/>
          <w:sz w:val="22"/>
          <w:szCs w:val="22"/>
          <w:u w:val="single"/>
        </w:rPr>
        <w:lastRenderedPageBreak/>
        <w:t>A contratada deverá:</w:t>
      </w:r>
    </w:p>
    <w:p w14:paraId="555BDA8C" w14:textId="0B700B7A" w:rsidR="00F769F4" w:rsidRPr="00EB3111" w:rsidRDefault="002C2F06"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E</w:t>
      </w:r>
      <w:r w:rsidR="00F769F4" w:rsidRPr="00EB3111">
        <w:rPr>
          <w:rFonts w:ascii="Arial" w:hAnsi="Arial" w:cs="Arial"/>
          <w:sz w:val="22"/>
          <w:szCs w:val="22"/>
        </w:rPr>
        <w:t>mitir nota fiscal pelos serviços prestados (NF-e, modelo 55);</w:t>
      </w:r>
    </w:p>
    <w:p w14:paraId="0F9977CC" w14:textId="781686A6" w:rsidR="00F769F4" w:rsidRPr="00EB3111" w:rsidRDefault="002C2F06"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P</w:t>
      </w:r>
      <w:r w:rsidR="00F769F4" w:rsidRPr="00EB3111">
        <w:rPr>
          <w:rFonts w:ascii="Arial" w:hAnsi="Arial" w:cs="Arial"/>
          <w:sz w:val="22"/>
          <w:szCs w:val="22"/>
        </w:rPr>
        <w:t>ossuir inscrição no Cadastro Nacional de Pessoa Jurídica (CNPJ)</w:t>
      </w:r>
    </w:p>
    <w:p w14:paraId="5C862DE3" w14:textId="77777777" w:rsidR="00F769F4" w:rsidRPr="00EB3111" w:rsidRDefault="00F769F4"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 xml:space="preserve">Não estar impedida de contratar com a Administração pública. </w:t>
      </w:r>
    </w:p>
    <w:p w14:paraId="1D979B59" w14:textId="229B416C" w:rsidR="00F769F4" w:rsidRPr="00EB3111" w:rsidRDefault="00F769F4"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Estar em regularidade perante a Previdência Social – INSS e perante o Fundo de Garantia por Tempo de Serviço – FGTS.</w:t>
      </w:r>
    </w:p>
    <w:p w14:paraId="39298B8D" w14:textId="77777777" w:rsidR="00F769F4" w:rsidRPr="00EB3111"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EB3111" w:rsidRDefault="00F769F4" w:rsidP="00795C06">
      <w:pPr>
        <w:pStyle w:val="PargrafodaLista"/>
        <w:numPr>
          <w:ilvl w:val="0"/>
          <w:numId w:val="8"/>
        </w:numPr>
        <w:spacing w:line="276" w:lineRule="auto"/>
        <w:jc w:val="both"/>
        <w:rPr>
          <w:rFonts w:ascii="Arial" w:hAnsi="Arial" w:cs="Arial"/>
          <w:sz w:val="22"/>
          <w:szCs w:val="22"/>
        </w:rPr>
      </w:pPr>
      <w:r w:rsidRPr="00EB3111">
        <w:rPr>
          <w:rFonts w:ascii="Arial" w:hAnsi="Arial" w:cs="Arial"/>
          <w:b/>
          <w:sz w:val="22"/>
          <w:szCs w:val="22"/>
          <w:u w:val="single"/>
        </w:rPr>
        <w:t xml:space="preserve">DA EXECUÇÃO DO OBJETO – PRAZO, LOCAL E </w:t>
      </w:r>
      <w:proofErr w:type="gramStart"/>
      <w:r w:rsidRPr="00EB3111">
        <w:rPr>
          <w:rFonts w:ascii="Arial" w:hAnsi="Arial" w:cs="Arial"/>
          <w:b/>
          <w:sz w:val="22"/>
          <w:szCs w:val="22"/>
          <w:u w:val="single"/>
        </w:rPr>
        <w:t>RECEBIMENTO</w:t>
      </w:r>
      <w:proofErr w:type="gramEnd"/>
    </w:p>
    <w:p w14:paraId="065DEF85" w14:textId="77777777" w:rsidR="00C33A10" w:rsidRPr="00EB3111" w:rsidRDefault="00C33A10" w:rsidP="00C33A10">
      <w:pPr>
        <w:pStyle w:val="PargrafodaLista"/>
        <w:spacing w:line="276" w:lineRule="auto"/>
        <w:ind w:left="360"/>
        <w:jc w:val="both"/>
        <w:rPr>
          <w:rFonts w:ascii="Arial" w:hAnsi="Arial" w:cs="Arial"/>
          <w:sz w:val="22"/>
          <w:szCs w:val="22"/>
        </w:rPr>
      </w:pPr>
    </w:p>
    <w:p w14:paraId="07695657" w14:textId="21E6E52D" w:rsidR="00C33A10" w:rsidRPr="00EB3111" w:rsidRDefault="00315AA7"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b/>
          <w:sz w:val="22"/>
          <w:szCs w:val="22"/>
        </w:rPr>
        <w:t xml:space="preserve"> </w:t>
      </w:r>
      <w:r w:rsidR="00C33A10" w:rsidRPr="00EB3111">
        <w:rPr>
          <w:rFonts w:ascii="Arial" w:hAnsi="Arial" w:cs="Arial"/>
          <w:sz w:val="22"/>
          <w:szCs w:val="22"/>
        </w:rPr>
        <w:t xml:space="preserve">A prestação desses serviços ocorrerá fracionada em 03 eventos, entre agosto a outubro de 2025. </w:t>
      </w:r>
    </w:p>
    <w:p w14:paraId="261D9230" w14:textId="77777777" w:rsidR="00C33A10" w:rsidRPr="00EB3111" w:rsidRDefault="00C33A10" w:rsidP="00C33A10">
      <w:pPr>
        <w:pStyle w:val="PargrafodaLista"/>
        <w:spacing w:line="276" w:lineRule="auto"/>
        <w:ind w:left="792"/>
        <w:jc w:val="both"/>
        <w:rPr>
          <w:rFonts w:ascii="Arial" w:hAnsi="Arial" w:cs="Arial"/>
          <w:sz w:val="22"/>
          <w:szCs w:val="22"/>
        </w:rPr>
      </w:pPr>
    </w:p>
    <w:p w14:paraId="189CD859" w14:textId="1413CC39" w:rsidR="00EE7AE7" w:rsidRPr="00EE7AE7" w:rsidRDefault="00EE7AE7" w:rsidP="00EE7AE7">
      <w:pPr>
        <w:pStyle w:val="PargrafodaLista"/>
        <w:numPr>
          <w:ilvl w:val="1"/>
          <w:numId w:val="8"/>
        </w:numPr>
        <w:spacing w:line="276" w:lineRule="auto"/>
        <w:jc w:val="both"/>
        <w:rPr>
          <w:rFonts w:ascii="Arial" w:hAnsi="Arial" w:cs="Arial"/>
          <w:sz w:val="22"/>
          <w:szCs w:val="22"/>
        </w:rPr>
      </w:pPr>
      <w:r w:rsidRPr="00EE7AE7">
        <w:rPr>
          <w:rFonts w:ascii="Arial" w:hAnsi="Arial" w:cs="Arial"/>
          <w:sz w:val="22"/>
          <w:szCs w:val="22"/>
        </w:rPr>
        <w:t>Os objetos</w:t>
      </w:r>
      <w:r>
        <w:rPr>
          <w:rFonts w:ascii="Arial" w:hAnsi="Arial" w:cs="Arial"/>
          <w:sz w:val="22"/>
          <w:szCs w:val="22"/>
        </w:rPr>
        <w:t xml:space="preserve"> (lanches)</w:t>
      </w:r>
      <w:r w:rsidRPr="00EE7AE7">
        <w:rPr>
          <w:rFonts w:ascii="Arial" w:hAnsi="Arial" w:cs="Arial"/>
          <w:sz w:val="22"/>
          <w:szCs w:val="22"/>
        </w:rPr>
        <w:t xml:space="preserve"> devem ser fornecidos no prazo de entregas parceladas para atender </w:t>
      </w:r>
      <w:r>
        <w:rPr>
          <w:rFonts w:ascii="Arial" w:hAnsi="Arial" w:cs="Arial"/>
          <w:sz w:val="22"/>
          <w:szCs w:val="22"/>
        </w:rPr>
        <w:t>os</w:t>
      </w:r>
      <w:r w:rsidRPr="00EE7AE7">
        <w:rPr>
          <w:rFonts w:ascii="Arial" w:hAnsi="Arial" w:cs="Arial"/>
          <w:sz w:val="22"/>
          <w:szCs w:val="22"/>
        </w:rPr>
        <w:t xml:space="preserve"> </w:t>
      </w:r>
      <w:proofErr w:type="gramStart"/>
      <w:r>
        <w:rPr>
          <w:rFonts w:ascii="Arial" w:hAnsi="Arial" w:cs="Arial"/>
          <w:sz w:val="22"/>
          <w:szCs w:val="22"/>
        </w:rPr>
        <w:t>3</w:t>
      </w:r>
      <w:proofErr w:type="gramEnd"/>
      <w:r w:rsidR="00F46E07">
        <w:rPr>
          <w:rFonts w:ascii="Arial" w:hAnsi="Arial" w:cs="Arial"/>
          <w:sz w:val="22"/>
          <w:szCs w:val="22"/>
        </w:rPr>
        <w:t xml:space="preserve"> (três)</w:t>
      </w:r>
      <w:r>
        <w:rPr>
          <w:rFonts w:ascii="Arial" w:hAnsi="Arial" w:cs="Arial"/>
          <w:sz w:val="22"/>
          <w:szCs w:val="22"/>
        </w:rPr>
        <w:t xml:space="preserve"> eventos,</w:t>
      </w:r>
      <w:r w:rsidRPr="00EE7AE7">
        <w:rPr>
          <w:rFonts w:ascii="Arial" w:hAnsi="Arial" w:cs="Arial"/>
          <w:sz w:val="22"/>
          <w:szCs w:val="22"/>
        </w:rPr>
        <w:t xml:space="preserve"> conforme a demanda da contratante.</w:t>
      </w:r>
    </w:p>
    <w:p w14:paraId="4B5032AF" w14:textId="77777777" w:rsidR="00EE7AE7" w:rsidRPr="00EB3111" w:rsidRDefault="00EE7AE7" w:rsidP="00EE7AE7">
      <w:pPr>
        <w:pStyle w:val="PargrafodaLista"/>
        <w:spacing w:line="276" w:lineRule="auto"/>
        <w:ind w:left="792"/>
        <w:jc w:val="both"/>
        <w:rPr>
          <w:rFonts w:ascii="Arial" w:hAnsi="Arial" w:cs="Arial"/>
          <w:sz w:val="22"/>
          <w:szCs w:val="22"/>
        </w:rPr>
      </w:pPr>
    </w:p>
    <w:p w14:paraId="7269FBA0" w14:textId="32CEAA40" w:rsidR="00C33A10" w:rsidRPr="00EB3111" w:rsidRDefault="00C33A10"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 xml:space="preserve">O Chefe do Setor </w:t>
      </w:r>
      <w:r w:rsidR="00915F8F" w:rsidRPr="00EB3111">
        <w:rPr>
          <w:rFonts w:ascii="Arial" w:hAnsi="Arial" w:cs="Arial"/>
          <w:sz w:val="22"/>
          <w:szCs w:val="22"/>
        </w:rPr>
        <w:t>Requisitante</w:t>
      </w:r>
      <w:r w:rsidRPr="00EB3111">
        <w:rPr>
          <w:rFonts w:ascii="Arial" w:hAnsi="Arial" w:cs="Arial"/>
          <w:sz w:val="22"/>
          <w:szCs w:val="22"/>
        </w:rPr>
        <w:t xml:space="preserve"> manterá contato com a CONTRATADA com antecedência, pré-agendando as datas para prestação desses serviços</w:t>
      </w:r>
      <w:r w:rsidR="00915F8F" w:rsidRPr="00EB3111">
        <w:rPr>
          <w:rFonts w:ascii="Arial" w:hAnsi="Arial" w:cs="Arial"/>
          <w:sz w:val="22"/>
          <w:szCs w:val="22"/>
        </w:rPr>
        <w:t>/entregas</w:t>
      </w:r>
      <w:r w:rsidRPr="00EB3111">
        <w:rPr>
          <w:rFonts w:ascii="Arial" w:hAnsi="Arial" w:cs="Arial"/>
          <w:sz w:val="22"/>
          <w:szCs w:val="22"/>
        </w:rPr>
        <w:t>.</w:t>
      </w:r>
    </w:p>
    <w:p w14:paraId="4A9FAA7D" w14:textId="77777777" w:rsidR="00C33A10" w:rsidRPr="00EB3111" w:rsidRDefault="00C33A10" w:rsidP="00C33A10">
      <w:pPr>
        <w:pStyle w:val="PargrafodaLista"/>
        <w:spacing w:line="276" w:lineRule="auto"/>
        <w:ind w:left="792"/>
        <w:jc w:val="both"/>
        <w:rPr>
          <w:rFonts w:ascii="Arial" w:hAnsi="Arial" w:cs="Arial"/>
          <w:sz w:val="22"/>
          <w:szCs w:val="22"/>
        </w:rPr>
      </w:pPr>
    </w:p>
    <w:p w14:paraId="1647D447" w14:textId="577E0863" w:rsidR="000514BA" w:rsidRPr="00EB3111" w:rsidRDefault="000514BA"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 prestação do serviço</w:t>
      </w:r>
      <w:r w:rsidR="00C33A10" w:rsidRPr="00EB3111">
        <w:rPr>
          <w:rFonts w:ascii="Arial" w:hAnsi="Arial" w:cs="Arial"/>
          <w:sz w:val="22"/>
          <w:szCs w:val="22"/>
        </w:rPr>
        <w:t>/entrega</w:t>
      </w:r>
      <w:r w:rsidRPr="00EB3111">
        <w:rPr>
          <w:rFonts w:ascii="Arial" w:hAnsi="Arial" w:cs="Arial"/>
          <w:sz w:val="22"/>
          <w:szCs w:val="22"/>
        </w:rPr>
        <w:t xml:space="preserve"> dar-se-á no seguinte endereço: Rodovia Luís </w:t>
      </w:r>
      <w:proofErr w:type="spellStart"/>
      <w:r w:rsidRPr="00EB3111">
        <w:rPr>
          <w:rFonts w:ascii="Arial" w:hAnsi="Arial" w:cs="Arial"/>
          <w:sz w:val="22"/>
          <w:szCs w:val="22"/>
        </w:rPr>
        <w:t>Ometto</w:t>
      </w:r>
      <w:proofErr w:type="spellEnd"/>
      <w:r w:rsidRPr="00EB3111">
        <w:rPr>
          <w:rFonts w:ascii="Arial" w:hAnsi="Arial" w:cs="Arial"/>
          <w:sz w:val="22"/>
          <w:szCs w:val="22"/>
        </w:rPr>
        <w:t>, SP-306, 1001 - Res. Dona Margarida, Santa Bárbara d'Oeste - SP, CEP 13451-902, mediante ag</w:t>
      </w:r>
      <w:r w:rsidR="00371B88" w:rsidRPr="00EB3111">
        <w:rPr>
          <w:rFonts w:ascii="Arial" w:hAnsi="Arial" w:cs="Arial"/>
          <w:sz w:val="22"/>
          <w:szCs w:val="22"/>
        </w:rPr>
        <w:t>endamento prévio junto ao setor requisitante</w:t>
      </w:r>
      <w:r w:rsidRPr="00EB3111">
        <w:rPr>
          <w:rFonts w:ascii="Arial" w:hAnsi="Arial" w:cs="Arial"/>
          <w:sz w:val="22"/>
          <w:szCs w:val="22"/>
        </w:rPr>
        <w:t>, e deverá ser realizada em dias úteis (segunda a sexta-feira, exceto feriados).</w:t>
      </w:r>
    </w:p>
    <w:p w14:paraId="163E1885" w14:textId="77777777" w:rsidR="008D4DD2" w:rsidRPr="00EB3111" w:rsidRDefault="008D4DD2" w:rsidP="008D4DD2">
      <w:pPr>
        <w:pStyle w:val="PargrafodaLista"/>
        <w:spacing w:line="276" w:lineRule="auto"/>
        <w:ind w:left="792"/>
        <w:jc w:val="both"/>
        <w:rPr>
          <w:rFonts w:ascii="Arial" w:hAnsi="Arial" w:cs="Arial"/>
          <w:sz w:val="22"/>
          <w:szCs w:val="22"/>
        </w:rPr>
      </w:pPr>
    </w:p>
    <w:p w14:paraId="3A16DDFC" w14:textId="031A05D1"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Os serviços</w:t>
      </w:r>
      <w:r w:rsidR="00EE7AE7">
        <w:rPr>
          <w:rFonts w:ascii="Arial" w:hAnsi="Arial" w:cs="Arial"/>
          <w:sz w:val="22"/>
          <w:szCs w:val="22"/>
        </w:rPr>
        <w:t>/entrega</w:t>
      </w:r>
      <w:r w:rsidRPr="00EB3111">
        <w:rPr>
          <w:rFonts w:ascii="Arial" w:hAnsi="Arial" w:cs="Arial"/>
          <w:sz w:val="22"/>
          <w:szCs w:val="22"/>
        </w:rPr>
        <w:t xml:space="preserve"> poderão ser rejeitados, no todo ou em parte, quando em desacordo com as especificações constantes neste Termo de Referência e na proposta, sem prejuízo da aplicação das penalidades.</w:t>
      </w:r>
    </w:p>
    <w:p w14:paraId="41F5FB74" w14:textId="77777777" w:rsidR="00847D22" w:rsidRPr="00EB3111"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DOS CRITÉRIOS DE MEDIÇÃO E PAGAMENTO</w:t>
      </w:r>
    </w:p>
    <w:p w14:paraId="31F2B555" w14:textId="77777777" w:rsidR="00EB3111" w:rsidRPr="00EB3111" w:rsidRDefault="00EB3111" w:rsidP="00EB3111">
      <w:pPr>
        <w:pStyle w:val="PargrafodaLista"/>
        <w:spacing w:line="276" w:lineRule="auto"/>
        <w:ind w:left="360"/>
        <w:jc w:val="both"/>
        <w:rPr>
          <w:rFonts w:ascii="Arial" w:hAnsi="Arial" w:cs="Arial"/>
          <w:b/>
          <w:sz w:val="22"/>
          <w:szCs w:val="22"/>
          <w:u w:val="single"/>
        </w:rPr>
      </w:pPr>
    </w:p>
    <w:p w14:paraId="04142302" w14:textId="191F8A3B" w:rsidR="00F769F4" w:rsidRPr="00EB3111" w:rsidRDefault="001E5D0E" w:rsidP="007B7CF2">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sz w:val="22"/>
          <w:szCs w:val="22"/>
        </w:rPr>
        <w:t xml:space="preserve">O pagamento será efetuado </w:t>
      </w:r>
      <w:r w:rsidR="007B7CF2" w:rsidRPr="00EB3111">
        <w:rPr>
          <w:rFonts w:ascii="Arial" w:hAnsi="Arial" w:cs="Arial"/>
          <w:sz w:val="22"/>
          <w:szCs w:val="22"/>
        </w:rPr>
        <w:t xml:space="preserve">dentro do prazo máximo de 10 (dez) dias após a certificação da execução dos serviços, com a apresentação da nota fiscal, devidamente aprovada pelo responsável do Setor </w:t>
      </w:r>
      <w:r w:rsidR="0033554D" w:rsidRPr="00EB3111">
        <w:rPr>
          <w:rFonts w:ascii="Arial" w:hAnsi="Arial" w:cs="Arial"/>
          <w:sz w:val="22"/>
          <w:szCs w:val="22"/>
        </w:rPr>
        <w:t>Requisitante</w:t>
      </w:r>
      <w:r w:rsidR="007B7CF2" w:rsidRPr="00EB3111">
        <w:rPr>
          <w:rFonts w:ascii="Arial" w:hAnsi="Arial" w:cs="Arial"/>
          <w:sz w:val="22"/>
          <w:szCs w:val="22"/>
        </w:rPr>
        <w:t>, de acordo com as condições estabelecidas neste Termo de Referência</w:t>
      </w:r>
      <w:r w:rsidR="00D92AEA" w:rsidRPr="00EB3111">
        <w:rPr>
          <w:rFonts w:ascii="Arial" w:hAnsi="Arial" w:cs="Arial"/>
          <w:sz w:val="22"/>
          <w:szCs w:val="22"/>
        </w:rPr>
        <w:t>.</w:t>
      </w:r>
    </w:p>
    <w:p w14:paraId="79B26B53" w14:textId="77777777" w:rsidR="00315AA7" w:rsidRPr="00EB3111" w:rsidRDefault="00315AA7" w:rsidP="00315AA7">
      <w:pPr>
        <w:spacing w:line="276" w:lineRule="auto"/>
        <w:jc w:val="both"/>
        <w:rPr>
          <w:rFonts w:ascii="Arial" w:hAnsi="Arial" w:cs="Arial"/>
          <w:sz w:val="22"/>
          <w:szCs w:val="22"/>
        </w:rPr>
      </w:pPr>
    </w:p>
    <w:p w14:paraId="148C3681" w14:textId="77777777" w:rsidR="00F769F4" w:rsidRPr="00EB3111" w:rsidRDefault="00A34C16" w:rsidP="00A34C1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Pr="00EB3111" w:rsidRDefault="00F769F4" w:rsidP="00F769F4">
      <w:pPr>
        <w:pStyle w:val="PargrafodaLista"/>
        <w:spacing w:line="276" w:lineRule="auto"/>
        <w:ind w:left="792"/>
        <w:jc w:val="both"/>
        <w:rPr>
          <w:rFonts w:ascii="Arial" w:hAnsi="Arial" w:cs="Arial"/>
          <w:sz w:val="22"/>
          <w:szCs w:val="22"/>
        </w:rPr>
      </w:pPr>
    </w:p>
    <w:p w14:paraId="2C2DE7E8" w14:textId="6213AE5B" w:rsidR="00A34C16" w:rsidRPr="00EB3111" w:rsidRDefault="00A34C16" w:rsidP="00A34C1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EB3111" w:rsidRDefault="00D67386" w:rsidP="00D67386">
      <w:pPr>
        <w:pStyle w:val="PargrafodaLista"/>
        <w:rPr>
          <w:rFonts w:ascii="Arial" w:hAnsi="Arial" w:cs="Arial"/>
          <w:sz w:val="22"/>
          <w:szCs w:val="22"/>
        </w:rPr>
      </w:pPr>
    </w:p>
    <w:p w14:paraId="58751A9E" w14:textId="4A138CB1" w:rsidR="00D67386"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FORMA E CRITÉRIOS DE SELEÇÃO DO PRESTADOR</w:t>
      </w:r>
    </w:p>
    <w:p w14:paraId="1F90CD27"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4AFAA1AD" w14:textId="5D9DFEFE" w:rsidR="00915F8F" w:rsidRPr="00EB3111" w:rsidRDefault="00EB3111" w:rsidP="00EB3111">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sz w:val="22"/>
          <w:szCs w:val="22"/>
        </w:rPr>
        <w:lastRenderedPageBreak/>
        <w:t xml:space="preserve">O prestador será selecionado mediante processo de contratação direta, fundamentada na dispensa de licitação, com adoção do critério de seleção pelo </w:t>
      </w:r>
      <w:r w:rsidRPr="00EB3111">
        <w:rPr>
          <w:rFonts w:ascii="Arial" w:hAnsi="Arial" w:cs="Arial"/>
          <w:b/>
          <w:sz w:val="22"/>
          <w:szCs w:val="22"/>
        </w:rPr>
        <w:t>menor preço</w:t>
      </w:r>
      <w:r w:rsidRPr="00EB3111">
        <w:rPr>
          <w:rFonts w:ascii="Arial" w:hAnsi="Arial" w:cs="Arial"/>
          <w:sz w:val="22"/>
          <w:szCs w:val="22"/>
        </w:rPr>
        <w:t>.</w:t>
      </w:r>
      <w:r w:rsidRPr="00EB3111">
        <w:rPr>
          <w:rFonts w:ascii="Arial" w:hAnsi="Arial" w:cs="Arial"/>
          <w:b/>
          <w:sz w:val="22"/>
          <w:szCs w:val="22"/>
          <w:u w:val="single"/>
        </w:rPr>
        <w:t xml:space="preserve"> </w:t>
      </w:r>
    </w:p>
    <w:p w14:paraId="0C193E12"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54BBFD8B" w14:textId="77777777" w:rsidR="00915F8F"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DAS DISPOSIÇÕES FINAIS</w:t>
      </w:r>
    </w:p>
    <w:p w14:paraId="27E1054E"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4DD4CB19" w14:textId="2D696BD7"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3D663291" w14:textId="77777777" w:rsidR="00915F8F" w:rsidRPr="00EB3111" w:rsidRDefault="00915F8F" w:rsidP="00915F8F">
      <w:pPr>
        <w:pStyle w:val="PargrafodaLista"/>
        <w:spacing w:line="276" w:lineRule="auto"/>
        <w:ind w:left="792"/>
        <w:jc w:val="both"/>
        <w:rPr>
          <w:rFonts w:ascii="Arial" w:hAnsi="Arial" w:cs="Arial"/>
          <w:sz w:val="22"/>
          <w:szCs w:val="22"/>
        </w:rPr>
      </w:pPr>
    </w:p>
    <w:p w14:paraId="405AD9DE" w14:textId="439E6B20"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As partes não estão eximidas do cumprimento de obrigações e responsabilidades previstas na legislação vigente e não expressas neste Termo de Referência.</w:t>
      </w:r>
    </w:p>
    <w:p w14:paraId="0C06BFB4" w14:textId="77777777" w:rsidR="00915F8F" w:rsidRPr="00EB3111" w:rsidRDefault="00915F8F" w:rsidP="00915F8F">
      <w:pPr>
        <w:pStyle w:val="PargrafodaLista"/>
        <w:rPr>
          <w:rFonts w:ascii="Arial" w:hAnsi="Arial" w:cs="Arial"/>
          <w:sz w:val="22"/>
          <w:szCs w:val="22"/>
        </w:rPr>
      </w:pPr>
    </w:p>
    <w:p w14:paraId="2F808C68" w14:textId="6F746EFA"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7E89B392" w14:textId="77777777" w:rsidR="000514BA" w:rsidRPr="00EB3111" w:rsidRDefault="000514BA" w:rsidP="000514BA">
      <w:pPr>
        <w:pStyle w:val="PargrafodaLista"/>
        <w:rPr>
          <w:rFonts w:ascii="Arial" w:hAnsi="Arial" w:cs="Arial"/>
          <w:sz w:val="22"/>
          <w:szCs w:val="22"/>
        </w:rPr>
      </w:pPr>
    </w:p>
    <w:p w14:paraId="7826896B" w14:textId="77777777" w:rsidR="00532DCC" w:rsidRPr="00EB3111" w:rsidRDefault="00532DCC" w:rsidP="006341C0">
      <w:pPr>
        <w:spacing w:line="276" w:lineRule="auto"/>
        <w:jc w:val="both"/>
        <w:rPr>
          <w:rFonts w:ascii="Arial" w:hAnsi="Arial" w:cs="Arial"/>
          <w:sz w:val="22"/>
          <w:szCs w:val="22"/>
        </w:rPr>
      </w:pPr>
    </w:p>
    <w:p w14:paraId="2A6C5269" w14:textId="2220E17D" w:rsidR="00642A75" w:rsidRPr="00EB3111" w:rsidRDefault="00642A75" w:rsidP="00642A75">
      <w:pPr>
        <w:spacing w:line="276" w:lineRule="auto"/>
        <w:jc w:val="center"/>
        <w:rPr>
          <w:rFonts w:ascii="Arial" w:hAnsi="Arial" w:cs="Arial"/>
          <w:sz w:val="22"/>
          <w:szCs w:val="22"/>
        </w:rPr>
      </w:pPr>
      <w:r w:rsidRPr="00EB3111">
        <w:rPr>
          <w:rFonts w:ascii="Arial" w:hAnsi="Arial" w:cs="Arial"/>
          <w:sz w:val="22"/>
          <w:szCs w:val="22"/>
        </w:rPr>
        <w:t>Santa Bárbara d’Oeste/SP,</w:t>
      </w:r>
      <w:r w:rsidR="00915F8F" w:rsidRPr="00EB3111">
        <w:rPr>
          <w:rFonts w:ascii="Arial" w:hAnsi="Arial" w:cs="Arial"/>
          <w:sz w:val="22"/>
          <w:szCs w:val="22"/>
        </w:rPr>
        <w:t xml:space="preserve"> 23 de abril de </w:t>
      </w:r>
      <w:r w:rsidR="001D63E1" w:rsidRPr="00EB3111">
        <w:rPr>
          <w:rFonts w:ascii="Arial" w:hAnsi="Arial" w:cs="Arial"/>
          <w:sz w:val="22"/>
          <w:szCs w:val="22"/>
        </w:rPr>
        <w:t xml:space="preserve">2025. </w:t>
      </w:r>
    </w:p>
    <w:p w14:paraId="7160D906" w14:textId="77777777" w:rsidR="000514BA" w:rsidRPr="00EB3111" w:rsidRDefault="000514BA" w:rsidP="006341C0">
      <w:pPr>
        <w:spacing w:line="276" w:lineRule="auto"/>
        <w:jc w:val="center"/>
        <w:rPr>
          <w:rFonts w:ascii="Arial" w:hAnsi="Arial" w:cs="Arial"/>
          <w:sz w:val="22"/>
          <w:szCs w:val="22"/>
        </w:rPr>
      </w:pPr>
    </w:p>
    <w:p w14:paraId="418CC0ED" w14:textId="77777777" w:rsidR="00F61535" w:rsidRPr="00EB3111" w:rsidRDefault="00F61535" w:rsidP="006341C0">
      <w:pPr>
        <w:spacing w:line="276" w:lineRule="auto"/>
        <w:jc w:val="center"/>
        <w:rPr>
          <w:rFonts w:ascii="Arial" w:hAnsi="Arial" w:cs="Arial"/>
          <w:sz w:val="22"/>
          <w:szCs w:val="22"/>
        </w:rPr>
      </w:pPr>
    </w:p>
    <w:p w14:paraId="6D2D0C67" w14:textId="77777777" w:rsidR="001D63E1" w:rsidRPr="00EB3111" w:rsidRDefault="001D63E1" w:rsidP="001D63E1">
      <w:pPr>
        <w:spacing w:line="276" w:lineRule="auto"/>
        <w:jc w:val="center"/>
        <w:rPr>
          <w:rFonts w:ascii="Arial" w:hAnsi="Arial" w:cs="Arial"/>
          <w:sz w:val="22"/>
          <w:szCs w:val="22"/>
        </w:rPr>
      </w:pPr>
      <w:r w:rsidRPr="00EB3111">
        <w:rPr>
          <w:rFonts w:ascii="Arial" w:hAnsi="Arial" w:cs="Arial"/>
          <w:sz w:val="22"/>
          <w:szCs w:val="22"/>
        </w:rPr>
        <w:t>Responsável pela elaboração do Termo de Referência:</w:t>
      </w:r>
    </w:p>
    <w:p w14:paraId="7441C9AB" w14:textId="77777777" w:rsidR="001D63E1" w:rsidRPr="00EB3111" w:rsidRDefault="001D63E1" w:rsidP="001D63E1">
      <w:pPr>
        <w:spacing w:line="276" w:lineRule="auto"/>
        <w:jc w:val="center"/>
        <w:rPr>
          <w:rFonts w:ascii="Arial" w:hAnsi="Arial" w:cs="Arial"/>
          <w:b/>
          <w:sz w:val="22"/>
          <w:szCs w:val="22"/>
        </w:rPr>
      </w:pPr>
      <w:r w:rsidRPr="00EB3111">
        <w:rPr>
          <w:rFonts w:ascii="Arial" w:hAnsi="Arial" w:cs="Arial"/>
          <w:b/>
          <w:sz w:val="22"/>
          <w:szCs w:val="22"/>
        </w:rPr>
        <w:t xml:space="preserve">Fernando </w:t>
      </w:r>
      <w:proofErr w:type="spellStart"/>
      <w:r w:rsidRPr="00EB3111">
        <w:rPr>
          <w:rFonts w:ascii="Arial" w:hAnsi="Arial" w:cs="Arial"/>
          <w:b/>
          <w:sz w:val="22"/>
          <w:szCs w:val="22"/>
        </w:rPr>
        <w:t>Miqueloto</w:t>
      </w:r>
      <w:proofErr w:type="spellEnd"/>
      <w:r w:rsidRPr="00EB3111">
        <w:rPr>
          <w:rFonts w:ascii="Arial" w:hAnsi="Arial" w:cs="Arial"/>
          <w:b/>
          <w:sz w:val="22"/>
          <w:szCs w:val="22"/>
        </w:rPr>
        <w:t xml:space="preserve"> </w:t>
      </w:r>
      <w:proofErr w:type="spellStart"/>
      <w:r w:rsidRPr="00EB3111">
        <w:rPr>
          <w:rFonts w:ascii="Arial" w:hAnsi="Arial" w:cs="Arial"/>
          <w:b/>
          <w:sz w:val="22"/>
          <w:szCs w:val="22"/>
        </w:rPr>
        <w:t>Kawai</w:t>
      </w:r>
      <w:proofErr w:type="spellEnd"/>
    </w:p>
    <w:p w14:paraId="0EC38355" w14:textId="1AE2A7E0" w:rsidR="006C48BE" w:rsidRPr="00EB3111" w:rsidRDefault="001D63E1" w:rsidP="001D63E1">
      <w:pPr>
        <w:spacing w:line="276" w:lineRule="auto"/>
        <w:jc w:val="center"/>
        <w:rPr>
          <w:rFonts w:ascii="Arial" w:hAnsi="Arial" w:cs="Arial"/>
          <w:sz w:val="22"/>
          <w:szCs w:val="22"/>
        </w:rPr>
      </w:pPr>
      <w:r w:rsidRPr="00EB3111">
        <w:rPr>
          <w:rFonts w:ascii="Arial" w:hAnsi="Arial" w:cs="Arial"/>
          <w:sz w:val="22"/>
          <w:szCs w:val="22"/>
        </w:rPr>
        <w:t>Chefe do Setor de Suprimentos e Patrimônio</w:t>
      </w:r>
    </w:p>
    <w:p w14:paraId="7D91FCB6" w14:textId="77777777" w:rsidR="00F61535" w:rsidRPr="00EB3111" w:rsidRDefault="00F61535" w:rsidP="001021D7">
      <w:pPr>
        <w:spacing w:line="276" w:lineRule="auto"/>
        <w:rPr>
          <w:rFonts w:ascii="Arial" w:hAnsi="Arial" w:cs="Arial"/>
          <w:sz w:val="22"/>
          <w:szCs w:val="22"/>
        </w:rPr>
      </w:pPr>
    </w:p>
    <w:p w14:paraId="63209231" w14:textId="77777777" w:rsidR="001D63E1" w:rsidRPr="00EB3111" w:rsidRDefault="001D63E1" w:rsidP="001021D7">
      <w:pPr>
        <w:spacing w:line="276" w:lineRule="auto"/>
        <w:rPr>
          <w:rFonts w:ascii="Arial" w:hAnsi="Arial" w:cs="Arial"/>
          <w:sz w:val="22"/>
          <w:szCs w:val="22"/>
        </w:rPr>
      </w:pPr>
    </w:p>
    <w:p w14:paraId="6498D218" w14:textId="77777777" w:rsidR="00B63358" w:rsidRPr="00EB3111" w:rsidRDefault="00B63358" w:rsidP="00B63358">
      <w:pPr>
        <w:spacing w:line="276" w:lineRule="auto"/>
        <w:jc w:val="center"/>
        <w:rPr>
          <w:rFonts w:ascii="Arial" w:hAnsi="Arial" w:cs="Arial"/>
          <w:sz w:val="22"/>
          <w:szCs w:val="22"/>
        </w:rPr>
      </w:pPr>
      <w:r w:rsidRPr="00EB3111">
        <w:rPr>
          <w:rFonts w:ascii="Arial" w:hAnsi="Arial" w:cs="Arial"/>
          <w:sz w:val="22"/>
          <w:szCs w:val="22"/>
        </w:rPr>
        <w:t>Responsável pela revisão do Termo de Referência:</w:t>
      </w:r>
    </w:p>
    <w:p w14:paraId="15233D3C" w14:textId="77777777" w:rsidR="00EB3111" w:rsidRPr="00EB3111" w:rsidRDefault="00EB3111" w:rsidP="00EB3111">
      <w:pPr>
        <w:spacing w:line="276" w:lineRule="auto"/>
        <w:jc w:val="center"/>
        <w:rPr>
          <w:rFonts w:ascii="Arial" w:hAnsi="Arial" w:cs="Arial"/>
          <w:b/>
          <w:sz w:val="22"/>
          <w:szCs w:val="22"/>
        </w:rPr>
      </w:pPr>
      <w:r w:rsidRPr="00EB3111">
        <w:rPr>
          <w:rFonts w:ascii="Arial" w:hAnsi="Arial" w:cs="Arial"/>
          <w:b/>
          <w:sz w:val="22"/>
          <w:szCs w:val="22"/>
        </w:rPr>
        <w:t xml:space="preserve">Henrique César </w:t>
      </w:r>
      <w:proofErr w:type="spellStart"/>
      <w:r w:rsidRPr="00EB3111">
        <w:rPr>
          <w:rFonts w:ascii="Arial" w:hAnsi="Arial" w:cs="Arial"/>
          <w:b/>
          <w:sz w:val="22"/>
          <w:szCs w:val="22"/>
        </w:rPr>
        <w:t>Demarchi</w:t>
      </w:r>
      <w:proofErr w:type="spellEnd"/>
    </w:p>
    <w:p w14:paraId="592A7698" w14:textId="03F0E2AB" w:rsidR="001C1F38" w:rsidRPr="00EB3111" w:rsidRDefault="00EB3111" w:rsidP="00EB3111">
      <w:pPr>
        <w:spacing w:line="276" w:lineRule="auto"/>
        <w:jc w:val="center"/>
        <w:rPr>
          <w:rFonts w:ascii="Arial" w:hAnsi="Arial" w:cs="Arial"/>
          <w:sz w:val="22"/>
          <w:szCs w:val="22"/>
        </w:rPr>
      </w:pPr>
      <w:r w:rsidRPr="00EB3111">
        <w:rPr>
          <w:rFonts w:ascii="Arial" w:hAnsi="Arial" w:cs="Arial"/>
          <w:sz w:val="22"/>
          <w:szCs w:val="22"/>
        </w:rPr>
        <w:t>Diretor de Comunicação e Cerimonial</w:t>
      </w:r>
    </w:p>
    <w:sectPr w:rsidR="001C1F38" w:rsidRPr="00EB3111"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7ACB4EF1" w:rsidR="00A803C1" w:rsidRDefault="006949A1">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64A0752D" wp14:editId="7ABC2279">
              <wp:simplePos x="0" y="0"/>
              <wp:positionH relativeFrom="column">
                <wp:posOffset>4463415</wp:posOffset>
              </wp:positionH>
              <wp:positionV relativeFrom="paragraph">
                <wp:posOffset>519430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14:paraId="3B0878DF" w14:textId="77777777" w:rsidR="006949A1" w:rsidRPr="00BD54D6" w:rsidRDefault="006949A1" w:rsidP="006949A1">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51.45pt;margin-top:40.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KgIAAEwEAAAOAAAAZHJzL2Uyb0RvYy54bWysVNtu2zAMfR+wfxD0vthxLk2MOEWXLsOA&#10;7gK0+wBGlmNhsuhJSuzs60fJaZbdXob5QRBD6vDwkMzqtm80O0rrFJqCj0cpZ9IILJXZF/zz0/bV&#10;gjPnwZSg0ciCn6Tjt+uXL1Zdm8sMa9SltIxAjMu7tuC1922eJE7UsgE3wlYaclZoG/Bk2n1SWugI&#10;vdFJlqbzpENbthaFdI5+vR+cfB3xq0oK/7GqnPRMF5y4+XjaeO7CmaxXkO8ttLUSZxrwDywaUIaS&#10;XqDuwQM7WPUbVKOERYeVHwlsEqwqJWSsgaoZp79U81hDK2MtJI5rLzK5/wcrPhw/WabKgk/SG84M&#10;NNSkDageWCnZk+w9siyo1LUup+DHlsJ9/xp76nas2LUPKL44ZnBTg9nLO2uxqyWUxHIcXiZXTwcc&#10;F0B23XssKRkcPEagvrJNkJBEYYRO3TpdOkQ8mAgps/F8kk05E+SbLOeL8SymgPz5dWudfyuxYeFS&#10;cEsTENHh+OB8YAP5c0hI5lCrcqu0jobd7zbasiPQtGzjd0b/KUwb1hV8OctmgwB/hUjj9yeIRnka&#10;e62agi8uQZAH2d6YMg6lB6WHO1HW5qxjkG4Q0fe7/tyXHZYnUtTiMN60jnSp0X7jrKPRLrj7egAr&#10;OdPvDHVlOZ5Owy5EYzq7yciw157dtQeMIKiCe86G68bH/QmCGbyj7lUqChvaPDA5c6WRjXqf1yvs&#10;xLUdo378Cay/AwAA//8DAFBLAwQUAAYACAAAACEAK2ft+d8AAAAKAQAADwAAAGRycy9kb3ducmV2&#10;LnhtbEyPwU7DMBBE70j8g7VIXBB12lptEuJUCAkENyiovbqxm0TY62C7afh7lhMcV/v0ZqbaTM6y&#10;0YTYe5Qwn2XADDZe99hK+Hh/vM2BxaRQK+vRSPg2ETb15UWlSu3P+GbGbWoZSTCWSkKX0lByHpvO&#10;OBVnfjBIv6MPTiU6Q8t1UGeSO8sXWbbiTvVICZ0azENnms/tyUnIxfO4jy/L112zOtoi3azHp68g&#10;5fXVdH8HLJkp/cHwW5+qQ02dDv6EOjIrYZ0tCkJJNqcJBOSFEMAORAqxBF5X/P+E+gcAAP//AwBQ&#10;SwECLQAUAAYACAAAACEAtoM4kv4AAADhAQAAEwAAAAAAAAAAAAAAAAAAAAAAW0NvbnRlbnRfVHlw&#10;ZXNdLnhtbFBLAQItABQABgAIAAAAIQA4/SH/1gAAAJQBAAALAAAAAAAAAAAAAAAAAC8BAABfcmVs&#10;cy8ucmVsc1BLAQItABQABgAIAAAAIQDN8eX/KgIAAEwEAAAOAAAAAAAAAAAAAAAAAC4CAABkcnMv&#10;ZTJvRG9jLnhtbFBLAQItABQABgAIAAAAIQArZ+353wAAAAoBAAAPAAAAAAAAAAAAAAAAAIQEAABk&#10;cnMvZG93bnJldi54bWxQSwUGAAAAAAQABADzAAAAkAUAAAAA&#10;">
              <v:textbox>
                <w:txbxContent>
                  <w:p w14:paraId="3B0878DF" w14:textId="77777777" w:rsidR="006949A1" w:rsidRPr="00BD54D6" w:rsidRDefault="006949A1" w:rsidP="006949A1">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00A803C1" w:rsidRPr="00E416BE">
      <w:rPr>
        <w:noProof/>
        <w:lang w:eastAsia="pt-BR"/>
      </w:rPr>
      <mc:AlternateContent>
        <mc:Choice Requires="wps">
          <w:drawing>
            <wp:anchor distT="0" distB="0" distL="114300" distR="114300" simplePos="0" relativeHeight="251659264" behindDoc="0" locked="0" layoutInCell="1" allowOverlap="1" wp14:anchorId="364090D4" wp14:editId="73F5E67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00A803C1"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75771"/>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28"/>
    <w:rsid w:val="001D63E1"/>
    <w:rsid w:val="001E5D0E"/>
    <w:rsid w:val="002041D7"/>
    <w:rsid w:val="0020789D"/>
    <w:rsid w:val="00211A75"/>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15AA7"/>
    <w:rsid w:val="003172AF"/>
    <w:rsid w:val="003351E0"/>
    <w:rsid w:val="0033554D"/>
    <w:rsid w:val="003420B8"/>
    <w:rsid w:val="003469F7"/>
    <w:rsid w:val="00371B88"/>
    <w:rsid w:val="00397006"/>
    <w:rsid w:val="003B182F"/>
    <w:rsid w:val="003D49F0"/>
    <w:rsid w:val="003E27A6"/>
    <w:rsid w:val="004663F4"/>
    <w:rsid w:val="004B63C2"/>
    <w:rsid w:val="004C5431"/>
    <w:rsid w:val="00500935"/>
    <w:rsid w:val="005061C1"/>
    <w:rsid w:val="005109BE"/>
    <w:rsid w:val="00512E04"/>
    <w:rsid w:val="00513DA8"/>
    <w:rsid w:val="00521F41"/>
    <w:rsid w:val="00532DCC"/>
    <w:rsid w:val="00540B3F"/>
    <w:rsid w:val="00563787"/>
    <w:rsid w:val="005726D3"/>
    <w:rsid w:val="005875D2"/>
    <w:rsid w:val="0059049B"/>
    <w:rsid w:val="005A1264"/>
    <w:rsid w:val="005A450E"/>
    <w:rsid w:val="005C3C36"/>
    <w:rsid w:val="005C7DC0"/>
    <w:rsid w:val="005D2E6F"/>
    <w:rsid w:val="005D5192"/>
    <w:rsid w:val="005F5669"/>
    <w:rsid w:val="005F7823"/>
    <w:rsid w:val="00611008"/>
    <w:rsid w:val="00623864"/>
    <w:rsid w:val="006341C0"/>
    <w:rsid w:val="00642A75"/>
    <w:rsid w:val="006544EB"/>
    <w:rsid w:val="00687FF8"/>
    <w:rsid w:val="006949A1"/>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2300A"/>
    <w:rsid w:val="00741B1C"/>
    <w:rsid w:val="007451A1"/>
    <w:rsid w:val="007469D6"/>
    <w:rsid w:val="00746CA0"/>
    <w:rsid w:val="00765F11"/>
    <w:rsid w:val="00767F3A"/>
    <w:rsid w:val="00795C06"/>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7FB3"/>
    <w:rsid w:val="008A105F"/>
    <w:rsid w:val="008A4CBE"/>
    <w:rsid w:val="008D468E"/>
    <w:rsid w:val="008D4DD2"/>
    <w:rsid w:val="00902694"/>
    <w:rsid w:val="00903EE1"/>
    <w:rsid w:val="00915F8F"/>
    <w:rsid w:val="00921874"/>
    <w:rsid w:val="0093121E"/>
    <w:rsid w:val="00960ED9"/>
    <w:rsid w:val="009810D5"/>
    <w:rsid w:val="00983CEB"/>
    <w:rsid w:val="00984CCA"/>
    <w:rsid w:val="009960CF"/>
    <w:rsid w:val="00996981"/>
    <w:rsid w:val="009A33F7"/>
    <w:rsid w:val="009D11CA"/>
    <w:rsid w:val="009D3251"/>
    <w:rsid w:val="009E2F67"/>
    <w:rsid w:val="00A11A4F"/>
    <w:rsid w:val="00A15B2E"/>
    <w:rsid w:val="00A31D2B"/>
    <w:rsid w:val="00A34C16"/>
    <w:rsid w:val="00A422AB"/>
    <w:rsid w:val="00A44926"/>
    <w:rsid w:val="00A548BE"/>
    <w:rsid w:val="00A64AD2"/>
    <w:rsid w:val="00A66274"/>
    <w:rsid w:val="00A803C1"/>
    <w:rsid w:val="00A815A5"/>
    <w:rsid w:val="00A96C99"/>
    <w:rsid w:val="00AF0734"/>
    <w:rsid w:val="00AF51BD"/>
    <w:rsid w:val="00B06578"/>
    <w:rsid w:val="00B138E8"/>
    <w:rsid w:val="00B23622"/>
    <w:rsid w:val="00B63358"/>
    <w:rsid w:val="00B7455E"/>
    <w:rsid w:val="00B875A5"/>
    <w:rsid w:val="00BD10CC"/>
    <w:rsid w:val="00BF13CD"/>
    <w:rsid w:val="00C0119A"/>
    <w:rsid w:val="00C2474A"/>
    <w:rsid w:val="00C33A10"/>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863F9"/>
    <w:rsid w:val="00D90944"/>
    <w:rsid w:val="00D90EEE"/>
    <w:rsid w:val="00D92AEA"/>
    <w:rsid w:val="00DB1C02"/>
    <w:rsid w:val="00DB5446"/>
    <w:rsid w:val="00DD6542"/>
    <w:rsid w:val="00DE415E"/>
    <w:rsid w:val="00DE59E2"/>
    <w:rsid w:val="00DF55C6"/>
    <w:rsid w:val="00DF7327"/>
    <w:rsid w:val="00E0286F"/>
    <w:rsid w:val="00E055D2"/>
    <w:rsid w:val="00E10C77"/>
    <w:rsid w:val="00E1251C"/>
    <w:rsid w:val="00E159F1"/>
    <w:rsid w:val="00E16BAD"/>
    <w:rsid w:val="00E416BE"/>
    <w:rsid w:val="00E500DE"/>
    <w:rsid w:val="00E67FB1"/>
    <w:rsid w:val="00E768E8"/>
    <w:rsid w:val="00EA5126"/>
    <w:rsid w:val="00EA5305"/>
    <w:rsid w:val="00EB3111"/>
    <w:rsid w:val="00ED29CD"/>
    <w:rsid w:val="00ED7BC7"/>
    <w:rsid w:val="00EE7AE7"/>
    <w:rsid w:val="00EF15E1"/>
    <w:rsid w:val="00F01F92"/>
    <w:rsid w:val="00F111A6"/>
    <w:rsid w:val="00F20F91"/>
    <w:rsid w:val="00F46E07"/>
    <w:rsid w:val="00F50922"/>
    <w:rsid w:val="00F61535"/>
    <w:rsid w:val="00F749A9"/>
    <w:rsid w:val="00F754FE"/>
    <w:rsid w:val="00F7558D"/>
    <w:rsid w:val="00F769F4"/>
    <w:rsid w:val="00F80339"/>
    <w:rsid w:val="00F860C8"/>
    <w:rsid w:val="00FA04C3"/>
    <w:rsid w:val="00FB510F"/>
    <w:rsid w:val="00FB555C"/>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5996CD6-770D-4317-AA13-A3B785EB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770</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8</cp:revision>
  <cp:lastPrinted>2024-04-15T14:30:00Z</cp:lastPrinted>
  <dcterms:created xsi:type="dcterms:W3CDTF">2025-04-23T12:28:00Z</dcterms:created>
  <dcterms:modified xsi:type="dcterms:W3CDTF">2025-05-29T13:03:00Z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